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7" w:rsidRPr="00966AE9" w:rsidRDefault="00CC289D" w:rsidP="00482727">
      <w:pPr>
        <w:tabs>
          <w:tab w:val="center" w:pos="1701"/>
          <w:tab w:val="center" w:pos="7371"/>
        </w:tabs>
        <w:rPr>
          <w:rFonts w:ascii="Arial Narrow" w:hAnsi="Arial Narrow" w:cs="Arial"/>
          <w:b/>
          <w:sz w:val="22"/>
          <w:szCs w:val="22"/>
          <w:lang w:val="en-US"/>
        </w:rPr>
      </w:pPr>
      <w:r>
        <w:rPr>
          <w:rFonts w:ascii="Arial Narrow" w:hAnsi="Arial Narrow" w:cs="Arial"/>
          <w:b/>
          <w:noProof/>
          <w:sz w:val="22"/>
          <w:szCs w:val="22"/>
        </w:rPr>
        <w:pict>
          <v:group id="_x0000_s1044" style="position:absolute;margin-left:-28.25pt;margin-top:8.85pt;width:477.05pt;height:130.95pt;z-index:25165875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4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4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4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REPUBLIC OF CAMEROUN</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 xml:space="preserve">Peace – Work – Fatherland </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FAR-NORTH REGION</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MAYO-DANAY DIVISION</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MAGA SUB-DIVISION</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w:t>
                        </w:r>
                      </w:p>
                      <w:p w:rsidR="00425A39" w:rsidRPr="00326F1E" w:rsidRDefault="00425A39" w:rsidP="00817986">
                        <w:pPr>
                          <w:jc w:val="center"/>
                          <w:rPr>
                            <w:rFonts w:ascii="Arial" w:hAnsi="Arial" w:cs="Arial"/>
                            <w:b/>
                            <w:sz w:val="14"/>
                            <w:szCs w:val="14"/>
                            <w:lang w:val="en-GB"/>
                          </w:rPr>
                        </w:pPr>
                        <w:r w:rsidRPr="00326F1E">
                          <w:rPr>
                            <w:rFonts w:ascii="Arial" w:hAnsi="Arial" w:cs="Arial"/>
                            <w:b/>
                            <w:sz w:val="14"/>
                            <w:szCs w:val="14"/>
                            <w:lang w:val="en-GB"/>
                          </w:rPr>
                          <w:t>MAGA COUNCIL</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w:t>
                        </w:r>
                      </w:p>
                      <w:p w:rsidR="00425A39" w:rsidRPr="00326F1E" w:rsidRDefault="00425A39" w:rsidP="00817986">
                        <w:pPr>
                          <w:jc w:val="center"/>
                          <w:rPr>
                            <w:rFonts w:ascii="Arial" w:hAnsi="Arial" w:cs="Arial"/>
                            <w:sz w:val="14"/>
                            <w:szCs w:val="14"/>
                            <w:lang w:val="en-GB"/>
                          </w:rPr>
                        </w:pPr>
                        <w:r w:rsidRPr="00326F1E">
                          <w:rPr>
                            <w:rFonts w:ascii="Arial" w:hAnsi="Arial" w:cs="Arial"/>
                            <w:sz w:val="14"/>
                            <w:szCs w:val="14"/>
                            <w:lang w:val="en-GB"/>
                          </w:rPr>
                          <w:t>INTERNAL TENDERS BOARD</w:t>
                        </w:r>
                      </w:p>
                      <w:p w:rsidR="00425A39" w:rsidRPr="00326F1E" w:rsidRDefault="00425A39" w:rsidP="00817986">
                        <w:pPr>
                          <w:jc w:val="center"/>
                          <w:rPr>
                            <w:rFonts w:ascii="Arial" w:hAnsi="Arial" w:cs="Arial"/>
                            <w:sz w:val="14"/>
                            <w:szCs w:val="14"/>
                          </w:rPr>
                        </w:pPr>
                        <w:r w:rsidRPr="00326F1E">
                          <w:rPr>
                            <w:rFonts w:ascii="Arial" w:hAnsi="Arial" w:cs="Arial"/>
                            <w:sz w:val="14"/>
                            <w:szCs w:val="14"/>
                          </w:rPr>
                          <w:t>Phone : 696 20 53 86/676 44 42 68</w:t>
                        </w:r>
                      </w:p>
                    </w:txbxContent>
                  </v:textbox>
                </v:shape>
                <v:shape id="Text Box 21" o:spid="_x0000_s104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425A39" w:rsidRPr="00326F1E" w:rsidRDefault="00425A39" w:rsidP="00817986">
                        <w:pPr>
                          <w:jc w:val="center"/>
                          <w:rPr>
                            <w:rFonts w:ascii="Arial" w:hAnsi="Arial" w:cs="Arial"/>
                            <w:sz w:val="14"/>
                            <w:szCs w:val="14"/>
                          </w:rPr>
                        </w:pPr>
                        <w:r w:rsidRPr="00326F1E">
                          <w:rPr>
                            <w:rFonts w:ascii="Arial" w:hAnsi="Arial" w:cs="Arial"/>
                            <w:sz w:val="14"/>
                            <w:szCs w:val="14"/>
                          </w:rPr>
                          <w:t>REPUBLIQUE DU CAMEROUN</w:t>
                        </w:r>
                      </w:p>
                      <w:p w:rsidR="00425A39" w:rsidRPr="00326F1E" w:rsidRDefault="00425A39" w:rsidP="00817986">
                        <w:pPr>
                          <w:jc w:val="center"/>
                          <w:rPr>
                            <w:rFonts w:ascii="Arial" w:hAnsi="Arial" w:cs="Arial"/>
                            <w:sz w:val="14"/>
                            <w:szCs w:val="14"/>
                          </w:rPr>
                        </w:pPr>
                        <w:r w:rsidRPr="00326F1E">
                          <w:rPr>
                            <w:rFonts w:ascii="Arial" w:hAnsi="Arial" w:cs="Arial"/>
                            <w:sz w:val="14"/>
                            <w:szCs w:val="14"/>
                          </w:rPr>
                          <w:t xml:space="preserve">Paix – Travail – Patrie </w:t>
                        </w:r>
                      </w:p>
                      <w:p w:rsidR="00425A39" w:rsidRPr="00326F1E" w:rsidRDefault="00425A39" w:rsidP="00817986">
                        <w:pPr>
                          <w:jc w:val="center"/>
                          <w:rPr>
                            <w:rFonts w:ascii="Arial" w:hAnsi="Arial" w:cs="Arial"/>
                            <w:sz w:val="14"/>
                            <w:szCs w:val="14"/>
                          </w:rPr>
                        </w:pPr>
                        <w:r w:rsidRPr="00326F1E">
                          <w:rPr>
                            <w:rFonts w:ascii="Arial" w:hAnsi="Arial" w:cs="Arial"/>
                            <w:sz w:val="14"/>
                            <w:szCs w:val="14"/>
                          </w:rPr>
                          <w:t>********</w:t>
                        </w:r>
                      </w:p>
                      <w:p w:rsidR="00425A39" w:rsidRPr="00326F1E" w:rsidRDefault="00425A39" w:rsidP="00817986">
                        <w:pPr>
                          <w:jc w:val="center"/>
                          <w:rPr>
                            <w:rFonts w:ascii="Arial" w:hAnsi="Arial" w:cs="Arial"/>
                            <w:sz w:val="14"/>
                            <w:szCs w:val="14"/>
                          </w:rPr>
                        </w:pPr>
                        <w:r w:rsidRPr="00326F1E">
                          <w:rPr>
                            <w:rFonts w:ascii="Arial" w:hAnsi="Arial" w:cs="Arial"/>
                            <w:sz w:val="14"/>
                            <w:szCs w:val="14"/>
                          </w:rPr>
                          <w:t>REGION DE L’EXTRÊME-NORD</w:t>
                        </w:r>
                      </w:p>
                      <w:p w:rsidR="00425A39" w:rsidRPr="00326F1E" w:rsidRDefault="00425A39" w:rsidP="00817986">
                        <w:pPr>
                          <w:jc w:val="center"/>
                          <w:rPr>
                            <w:rFonts w:ascii="Arial" w:hAnsi="Arial" w:cs="Arial"/>
                            <w:sz w:val="14"/>
                            <w:szCs w:val="14"/>
                          </w:rPr>
                        </w:pPr>
                        <w:r w:rsidRPr="00326F1E">
                          <w:rPr>
                            <w:rFonts w:ascii="Arial" w:hAnsi="Arial" w:cs="Arial"/>
                            <w:sz w:val="14"/>
                            <w:szCs w:val="14"/>
                          </w:rPr>
                          <w:t>DEPARTEMENT DU MAYO-DANAY</w:t>
                        </w:r>
                      </w:p>
                      <w:p w:rsidR="00425A39" w:rsidRPr="00326F1E" w:rsidRDefault="00425A39" w:rsidP="00817986">
                        <w:pPr>
                          <w:jc w:val="center"/>
                          <w:rPr>
                            <w:rFonts w:ascii="Arial" w:hAnsi="Arial" w:cs="Arial"/>
                            <w:sz w:val="14"/>
                            <w:szCs w:val="14"/>
                          </w:rPr>
                        </w:pPr>
                        <w:r w:rsidRPr="00326F1E">
                          <w:rPr>
                            <w:rFonts w:ascii="Arial" w:hAnsi="Arial" w:cs="Arial"/>
                            <w:sz w:val="14"/>
                            <w:szCs w:val="14"/>
                          </w:rPr>
                          <w:t>ARRONDISSEMENT DE MAGA</w:t>
                        </w:r>
                      </w:p>
                      <w:p w:rsidR="00425A39" w:rsidRPr="00326F1E" w:rsidRDefault="00425A39" w:rsidP="00817986">
                        <w:pPr>
                          <w:jc w:val="center"/>
                          <w:rPr>
                            <w:rFonts w:ascii="Arial" w:hAnsi="Arial" w:cs="Arial"/>
                            <w:sz w:val="14"/>
                            <w:szCs w:val="14"/>
                          </w:rPr>
                        </w:pPr>
                        <w:r w:rsidRPr="00326F1E">
                          <w:rPr>
                            <w:rFonts w:ascii="Arial" w:hAnsi="Arial" w:cs="Arial"/>
                            <w:sz w:val="14"/>
                            <w:szCs w:val="14"/>
                          </w:rPr>
                          <w:t>********</w:t>
                        </w:r>
                      </w:p>
                      <w:p w:rsidR="00425A39" w:rsidRPr="00326F1E" w:rsidRDefault="00425A39" w:rsidP="00817986">
                        <w:pPr>
                          <w:jc w:val="center"/>
                          <w:rPr>
                            <w:rFonts w:ascii="Arial" w:hAnsi="Arial" w:cs="Arial"/>
                            <w:b/>
                            <w:sz w:val="14"/>
                            <w:szCs w:val="14"/>
                          </w:rPr>
                        </w:pPr>
                        <w:r w:rsidRPr="00326F1E">
                          <w:rPr>
                            <w:rFonts w:ascii="Arial" w:hAnsi="Arial" w:cs="Arial"/>
                            <w:b/>
                            <w:sz w:val="14"/>
                            <w:szCs w:val="14"/>
                          </w:rPr>
                          <w:t>COMMUNE DE MAGA</w:t>
                        </w:r>
                      </w:p>
                      <w:p w:rsidR="00425A39" w:rsidRPr="00326F1E" w:rsidRDefault="00425A39" w:rsidP="00817986">
                        <w:pPr>
                          <w:jc w:val="center"/>
                          <w:rPr>
                            <w:rFonts w:ascii="Arial" w:hAnsi="Arial" w:cs="Arial"/>
                            <w:sz w:val="14"/>
                            <w:szCs w:val="14"/>
                          </w:rPr>
                        </w:pPr>
                        <w:r w:rsidRPr="00326F1E">
                          <w:rPr>
                            <w:rFonts w:ascii="Arial" w:hAnsi="Arial" w:cs="Arial"/>
                            <w:sz w:val="14"/>
                            <w:szCs w:val="14"/>
                          </w:rPr>
                          <w:t>********</w:t>
                        </w:r>
                      </w:p>
                      <w:p w:rsidR="00425A39" w:rsidRPr="00326F1E" w:rsidRDefault="00425A39" w:rsidP="00817986">
                        <w:pPr>
                          <w:jc w:val="center"/>
                          <w:rPr>
                            <w:rFonts w:ascii="Arial" w:hAnsi="Arial" w:cs="Arial"/>
                            <w:sz w:val="14"/>
                            <w:szCs w:val="14"/>
                          </w:rPr>
                        </w:pPr>
                        <w:r w:rsidRPr="00326F1E">
                          <w:rPr>
                            <w:rFonts w:ascii="Arial" w:hAnsi="Arial" w:cs="Arial"/>
                            <w:sz w:val="14"/>
                            <w:szCs w:val="14"/>
                          </w:rPr>
                          <w:t>COMMISSION INTERNE DE PASSATION DES MARCHES</w:t>
                        </w:r>
                      </w:p>
                      <w:p w:rsidR="00425A39" w:rsidRPr="00326F1E" w:rsidRDefault="00425A39" w:rsidP="00817986">
                        <w:pPr>
                          <w:jc w:val="center"/>
                          <w:rPr>
                            <w:rFonts w:ascii="Arial" w:hAnsi="Arial" w:cs="Arial"/>
                            <w:sz w:val="14"/>
                            <w:szCs w:val="14"/>
                          </w:rPr>
                        </w:pPr>
                        <w:r w:rsidRPr="00326F1E">
                          <w:rPr>
                            <w:rFonts w:ascii="Arial" w:hAnsi="Arial" w:cs="Arial"/>
                            <w:sz w:val="14"/>
                            <w:szCs w:val="14"/>
                          </w:rPr>
                          <w:t>Téléphone : 696 20 53 86/676 44 42 68</w:t>
                        </w:r>
                      </w:p>
                    </w:txbxContent>
                  </v:textbox>
                </v:shape>
              </v:group>
              <v:group id="Group 22" o:spid="_x0000_s104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B6E01" w:rsidRPr="00966AE9" w:rsidRDefault="00BB6E01" w:rsidP="00482727">
      <w:pPr>
        <w:tabs>
          <w:tab w:val="center" w:pos="1701"/>
          <w:tab w:val="center" w:pos="7371"/>
        </w:tabs>
        <w:rPr>
          <w:rFonts w:ascii="Arial Narrow" w:hAnsi="Arial Narrow" w:cs="Arial"/>
          <w:b/>
          <w:sz w:val="22"/>
          <w:szCs w:val="22"/>
          <w:lang w:val="en-US"/>
        </w:rPr>
      </w:pPr>
    </w:p>
    <w:p w:rsidR="00DC682F" w:rsidRPr="00966AE9" w:rsidRDefault="00DC682F" w:rsidP="00482727">
      <w:pPr>
        <w:tabs>
          <w:tab w:val="center" w:pos="1701"/>
          <w:tab w:val="center" w:pos="7371"/>
        </w:tabs>
        <w:rPr>
          <w:rFonts w:ascii="Arial Narrow" w:hAnsi="Arial Narrow" w:cs="Arial"/>
          <w:b/>
          <w:sz w:val="22"/>
          <w:szCs w:val="22"/>
          <w:lang w:val="en-US"/>
        </w:rPr>
      </w:pPr>
    </w:p>
    <w:p w:rsidR="00DC682F" w:rsidRPr="00966AE9" w:rsidRDefault="00DC682F" w:rsidP="00482727">
      <w:pPr>
        <w:tabs>
          <w:tab w:val="center" w:pos="1701"/>
          <w:tab w:val="center" w:pos="7371"/>
        </w:tabs>
        <w:rPr>
          <w:rFonts w:ascii="Arial Narrow" w:hAnsi="Arial Narrow" w:cs="Arial"/>
          <w:b/>
          <w:sz w:val="22"/>
          <w:szCs w:val="22"/>
          <w:lang w:val="en-US"/>
        </w:rPr>
      </w:pPr>
    </w:p>
    <w:p w:rsidR="00DC682F" w:rsidRPr="00966AE9" w:rsidRDefault="00DC682F"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817986" w:rsidRPr="00966AE9" w:rsidRDefault="00817986" w:rsidP="00482727">
      <w:pPr>
        <w:tabs>
          <w:tab w:val="center" w:pos="1701"/>
          <w:tab w:val="center" w:pos="7371"/>
        </w:tabs>
        <w:rPr>
          <w:rFonts w:ascii="Arial Narrow" w:hAnsi="Arial Narrow" w:cs="Arial"/>
          <w:b/>
          <w:sz w:val="22"/>
          <w:szCs w:val="22"/>
          <w:lang w:val="en-US"/>
        </w:rPr>
      </w:pPr>
    </w:p>
    <w:p w:rsidR="00DC682F" w:rsidRPr="00966AE9" w:rsidRDefault="00DC682F" w:rsidP="00482727">
      <w:pPr>
        <w:tabs>
          <w:tab w:val="center" w:pos="1701"/>
          <w:tab w:val="center" w:pos="7371"/>
        </w:tabs>
        <w:rPr>
          <w:rFonts w:ascii="Arial Narrow" w:hAnsi="Arial Narrow" w:cs="Arial"/>
          <w:b/>
          <w:sz w:val="22"/>
          <w:szCs w:val="22"/>
          <w:lang w:val="en-US"/>
        </w:rPr>
      </w:pPr>
    </w:p>
    <w:tbl>
      <w:tblPr>
        <w:tblpPr w:leftFromText="141" w:rightFromText="141" w:vertAnchor="text" w:horzAnchor="margin" w:tblpY="376"/>
        <w:tblW w:w="9445" w:type="dxa"/>
        <w:tblLook w:val="04A0"/>
      </w:tblPr>
      <w:tblGrid>
        <w:gridCol w:w="3785"/>
        <w:gridCol w:w="5660"/>
      </w:tblGrid>
      <w:tr w:rsidR="00832596" w:rsidRPr="00966AE9" w:rsidTr="00832596">
        <w:trPr>
          <w:trHeight w:val="423"/>
        </w:trPr>
        <w:tc>
          <w:tcPr>
            <w:tcW w:w="3785" w:type="dxa"/>
            <w:shd w:val="clear" w:color="auto" w:fill="auto"/>
          </w:tcPr>
          <w:p w:rsidR="00832596" w:rsidRPr="00966AE9" w:rsidRDefault="006A1BD3" w:rsidP="00832596">
            <w:pPr>
              <w:rPr>
                <w:rFonts w:ascii="Arial Narrow" w:hAnsi="Arial Narrow" w:cs="Arial"/>
                <w:b/>
                <w:sz w:val="22"/>
                <w:szCs w:val="22"/>
                <w:u w:val="thick"/>
              </w:rPr>
            </w:pPr>
            <w:r w:rsidRPr="00966AE9">
              <w:rPr>
                <w:rFonts w:ascii="Arial Narrow" w:hAnsi="Arial Narrow" w:cs="Arial"/>
                <w:b/>
                <w:sz w:val="22"/>
                <w:szCs w:val="22"/>
                <w:u w:val="thick"/>
              </w:rPr>
              <w:t>MAITRE D’OUVRAGE</w:t>
            </w:r>
            <w:r w:rsidR="00832596" w:rsidRPr="00966AE9">
              <w:rPr>
                <w:rFonts w:ascii="Arial Narrow" w:hAnsi="Arial Narrow" w:cs="Arial"/>
                <w:b/>
                <w:sz w:val="22"/>
                <w:szCs w:val="22"/>
                <w:u w:val="thick"/>
              </w:rPr>
              <w:t>:</w:t>
            </w:r>
          </w:p>
        </w:tc>
        <w:tc>
          <w:tcPr>
            <w:tcW w:w="5660" w:type="dxa"/>
            <w:shd w:val="clear" w:color="auto" w:fill="auto"/>
            <w:vAlign w:val="center"/>
          </w:tcPr>
          <w:p w:rsidR="00832596" w:rsidRPr="00966AE9" w:rsidRDefault="006A1BD3" w:rsidP="00832596">
            <w:pPr>
              <w:jc w:val="both"/>
              <w:rPr>
                <w:rFonts w:ascii="Arial Narrow" w:hAnsi="Arial Narrow" w:cs="Arial"/>
                <w:b/>
                <w:sz w:val="22"/>
                <w:szCs w:val="22"/>
              </w:rPr>
            </w:pPr>
            <w:r w:rsidRPr="00966AE9">
              <w:rPr>
                <w:rFonts w:ascii="Arial Narrow" w:hAnsi="Arial Narrow" w:cs="Arial"/>
                <w:b/>
                <w:sz w:val="22"/>
                <w:szCs w:val="22"/>
              </w:rPr>
              <w:t>MAIRE DE LA COMMUNE DE MAGA</w:t>
            </w:r>
          </w:p>
          <w:p w:rsidR="00832596" w:rsidRPr="00966AE9" w:rsidRDefault="00832596" w:rsidP="00832596">
            <w:pPr>
              <w:jc w:val="both"/>
              <w:rPr>
                <w:rFonts w:ascii="Arial Narrow" w:hAnsi="Arial Narrow" w:cs="Arial"/>
                <w:b/>
                <w:sz w:val="22"/>
                <w:szCs w:val="22"/>
              </w:rPr>
            </w:pPr>
          </w:p>
        </w:tc>
      </w:tr>
      <w:tr w:rsidR="00832596" w:rsidRPr="00966AE9" w:rsidTr="00832596">
        <w:trPr>
          <w:trHeight w:val="481"/>
        </w:trPr>
        <w:tc>
          <w:tcPr>
            <w:tcW w:w="3785" w:type="dxa"/>
            <w:shd w:val="clear" w:color="auto" w:fill="auto"/>
          </w:tcPr>
          <w:p w:rsidR="00832596" w:rsidRPr="00966AE9" w:rsidRDefault="00832596" w:rsidP="00832596">
            <w:pPr>
              <w:rPr>
                <w:rFonts w:ascii="Arial Narrow" w:hAnsi="Arial Narrow" w:cs="Arial"/>
                <w:b/>
                <w:sz w:val="22"/>
                <w:szCs w:val="22"/>
                <w:u w:val="thick"/>
                <w:lang w:val="en-US"/>
              </w:rPr>
            </w:pPr>
            <w:r w:rsidRPr="00966AE9">
              <w:rPr>
                <w:rFonts w:ascii="Arial Narrow" w:hAnsi="Arial Narrow" w:cs="Arial"/>
                <w:b/>
                <w:sz w:val="22"/>
                <w:szCs w:val="22"/>
                <w:u w:val="thick"/>
              </w:rPr>
              <w:t>AUTORITE CONTRACTANT</w:t>
            </w:r>
            <w:r w:rsidRPr="00966AE9">
              <w:rPr>
                <w:rFonts w:ascii="Arial Narrow" w:hAnsi="Arial Narrow" w:cs="Arial"/>
                <w:b/>
                <w:sz w:val="22"/>
                <w:szCs w:val="22"/>
                <w:u w:val="thick"/>
                <w:lang w:val="en-US"/>
              </w:rPr>
              <w:t>E :</w:t>
            </w:r>
          </w:p>
        </w:tc>
        <w:tc>
          <w:tcPr>
            <w:tcW w:w="5660" w:type="dxa"/>
            <w:shd w:val="clear" w:color="auto" w:fill="auto"/>
            <w:vAlign w:val="center"/>
          </w:tcPr>
          <w:p w:rsidR="006A1BD3" w:rsidRPr="00966AE9" w:rsidRDefault="006A1BD3" w:rsidP="006A1BD3">
            <w:pPr>
              <w:jc w:val="both"/>
              <w:rPr>
                <w:rFonts w:ascii="Arial Narrow" w:hAnsi="Arial Narrow" w:cs="Arial"/>
                <w:b/>
                <w:sz w:val="22"/>
                <w:szCs w:val="22"/>
              </w:rPr>
            </w:pPr>
            <w:r w:rsidRPr="00966AE9">
              <w:rPr>
                <w:rFonts w:ascii="Arial Narrow" w:hAnsi="Arial Narrow" w:cs="Arial"/>
                <w:b/>
                <w:sz w:val="22"/>
                <w:szCs w:val="22"/>
              </w:rPr>
              <w:t>MAIRE DE LA COMMUNE DE MAGA</w:t>
            </w:r>
          </w:p>
          <w:p w:rsidR="00832596" w:rsidRPr="00966AE9" w:rsidRDefault="00832596" w:rsidP="00832596">
            <w:pPr>
              <w:jc w:val="both"/>
              <w:rPr>
                <w:rFonts w:ascii="Arial Narrow" w:hAnsi="Arial Narrow" w:cs="Arial"/>
                <w:b/>
                <w:sz w:val="22"/>
                <w:szCs w:val="22"/>
              </w:rPr>
            </w:pPr>
          </w:p>
        </w:tc>
      </w:tr>
      <w:tr w:rsidR="00832596" w:rsidRPr="00966AE9" w:rsidTr="00832596">
        <w:trPr>
          <w:trHeight w:val="436"/>
        </w:trPr>
        <w:tc>
          <w:tcPr>
            <w:tcW w:w="3785" w:type="dxa"/>
            <w:shd w:val="clear" w:color="auto" w:fill="auto"/>
          </w:tcPr>
          <w:p w:rsidR="00832596" w:rsidRPr="00966AE9" w:rsidRDefault="00832596" w:rsidP="00832596">
            <w:pPr>
              <w:tabs>
                <w:tab w:val="center" w:pos="1701"/>
                <w:tab w:val="center" w:pos="7371"/>
              </w:tabs>
              <w:rPr>
                <w:rFonts w:ascii="Arial Narrow" w:hAnsi="Arial Narrow" w:cs="Arial"/>
                <w:b/>
                <w:sz w:val="22"/>
                <w:szCs w:val="22"/>
                <w:u w:val="thick"/>
              </w:rPr>
            </w:pPr>
            <w:r w:rsidRPr="00966AE9">
              <w:rPr>
                <w:rFonts w:ascii="Arial Narrow" w:hAnsi="Arial Narrow" w:cs="Arial"/>
                <w:b/>
                <w:sz w:val="22"/>
                <w:szCs w:val="22"/>
                <w:u w:val="thick"/>
              </w:rPr>
              <w:t>COMMISSION DE PASSATION DES MARCHES:</w:t>
            </w:r>
          </w:p>
        </w:tc>
        <w:tc>
          <w:tcPr>
            <w:tcW w:w="5660" w:type="dxa"/>
            <w:shd w:val="clear" w:color="auto" w:fill="auto"/>
            <w:vAlign w:val="center"/>
          </w:tcPr>
          <w:p w:rsidR="00122968" w:rsidRPr="00966AE9" w:rsidRDefault="00832596" w:rsidP="00832596">
            <w:pPr>
              <w:tabs>
                <w:tab w:val="center" w:pos="1701"/>
                <w:tab w:val="center" w:pos="7371"/>
              </w:tabs>
              <w:jc w:val="both"/>
              <w:rPr>
                <w:rFonts w:ascii="Arial Narrow" w:hAnsi="Arial Narrow" w:cs="Arial"/>
                <w:b/>
                <w:sz w:val="22"/>
                <w:szCs w:val="22"/>
              </w:rPr>
            </w:pPr>
            <w:r w:rsidRPr="00966AE9">
              <w:rPr>
                <w:rFonts w:ascii="Arial Narrow" w:hAnsi="Arial Narrow" w:cs="Arial"/>
                <w:b/>
                <w:sz w:val="22"/>
                <w:szCs w:val="22"/>
              </w:rPr>
              <w:t xml:space="preserve">COMMISSION </w:t>
            </w:r>
            <w:r w:rsidR="006A1BD3" w:rsidRPr="00966AE9">
              <w:rPr>
                <w:rFonts w:ascii="Arial Narrow" w:hAnsi="Arial Narrow" w:cs="Arial"/>
                <w:b/>
                <w:sz w:val="22"/>
                <w:szCs w:val="22"/>
              </w:rPr>
              <w:t>INTERNE</w:t>
            </w:r>
            <w:r w:rsidRPr="00966AE9">
              <w:rPr>
                <w:rFonts w:ascii="Arial Narrow" w:hAnsi="Arial Narrow" w:cs="Arial"/>
                <w:b/>
                <w:sz w:val="22"/>
                <w:szCs w:val="22"/>
              </w:rPr>
              <w:t xml:space="preserve"> DE PASSATION </w:t>
            </w:r>
          </w:p>
          <w:p w:rsidR="00122968" w:rsidRPr="00966AE9" w:rsidRDefault="00832596" w:rsidP="00832596">
            <w:pPr>
              <w:tabs>
                <w:tab w:val="center" w:pos="1701"/>
                <w:tab w:val="center" w:pos="7371"/>
              </w:tabs>
              <w:jc w:val="both"/>
              <w:rPr>
                <w:rFonts w:ascii="Arial Narrow" w:hAnsi="Arial Narrow" w:cs="Arial"/>
                <w:b/>
                <w:sz w:val="22"/>
                <w:szCs w:val="22"/>
              </w:rPr>
            </w:pPr>
            <w:r w:rsidRPr="00966AE9">
              <w:rPr>
                <w:rFonts w:ascii="Arial Narrow" w:hAnsi="Arial Narrow" w:cs="Arial"/>
                <w:b/>
                <w:sz w:val="22"/>
                <w:szCs w:val="22"/>
              </w:rPr>
              <w:t xml:space="preserve">DES MARCHES </w:t>
            </w:r>
            <w:r w:rsidR="006A1BD3" w:rsidRPr="00966AE9">
              <w:rPr>
                <w:rFonts w:ascii="Arial Narrow" w:hAnsi="Arial Narrow" w:cs="Arial"/>
                <w:b/>
                <w:sz w:val="22"/>
                <w:szCs w:val="22"/>
              </w:rPr>
              <w:t xml:space="preserve">DE LA COMMUNE DE </w:t>
            </w:r>
          </w:p>
          <w:p w:rsidR="00832596" w:rsidRPr="00966AE9" w:rsidRDefault="006A1BD3" w:rsidP="00832596">
            <w:pPr>
              <w:tabs>
                <w:tab w:val="center" w:pos="1701"/>
                <w:tab w:val="center" w:pos="7371"/>
              </w:tabs>
              <w:jc w:val="both"/>
              <w:rPr>
                <w:rFonts w:ascii="Arial Narrow" w:hAnsi="Arial Narrow" w:cs="Arial"/>
                <w:b/>
                <w:sz w:val="22"/>
                <w:szCs w:val="22"/>
              </w:rPr>
            </w:pPr>
            <w:r w:rsidRPr="00966AE9">
              <w:rPr>
                <w:rFonts w:ascii="Arial Narrow" w:hAnsi="Arial Narrow" w:cs="Arial"/>
                <w:b/>
                <w:sz w:val="22"/>
                <w:szCs w:val="22"/>
              </w:rPr>
              <w:t>MAGA</w:t>
            </w:r>
            <w:r w:rsidR="00832596" w:rsidRPr="00966AE9">
              <w:rPr>
                <w:rFonts w:ascii="Arial Narrow" w:hAnsi="Arial Narrow" w:cs="Arial"/>
                <w:b/>
                <w:sz w:val="22"/>
                <w:szCs w:val="22"/>
              </w:rPr>
              <w:t xml:space="preserve"> (</w:t>
            </w:r>
            <w:r w:rsidRPr="00966AE9">
              <w:rPr>
                <w:rFonts w:ascii="Arial Narrow" w:hAnsi="Arial Narrow" w:cs="Arial"/>
                <w:b/>
                <w:sz w:val="22"/>
                <w:szCs w:val="22"/>
              </w:rPr>
              <w:t>CIPM/C-MAGA</w:t>
            </w:r>
            <w:r w:rsidR="00832596" w:rsidRPr="00966AE9">
              <w:rPr>
                <w:rFonts w:ascii="Arial Narrow" w:hAnsi="Arial Narrow" w:cs="Arial"/>
                <w:b/>
                <w:sz w:val="22"/>
                <w:szCs w:val="22"/>
              </w:rPr>
              <w:t>)</w:t>
            </w:r>
          </w:p>
          <w:p w:rsidR="00832596" w:rsidRPr="00966AE9" w:rsidRDefault="00832596" w:rsidP="00832596">
            <w:pPr>
              <w:tabs>
                <w:tab w:val="center" w:pos="1701"/>
                <w:tab w:val="center" w:pos="7371"/>
              </w:tabs>
              <w:jc w:val="both"/>
              <w:rPr>
                <w:rFonts w:ascii="Arial Narrow" w:hAnsi="Arial Narrow" w:cs="Arial"/>
                <w:b/>
                <w:sz w:val="22"/>
                <w:szCs w:val="22"/>
              </w:rPr>
            </w:pPr>
          </w:p>
        </w:tc>
      </w:tr>
    </w:tbl>
    <w:p w:rsidR="005B6A0E" w:rsidRPr="00966AE9" w:rsidRDefault="00482727" w:rsidP="00482727">
      <w:pPr>
        <w:tabs>
          <w:tab w:val="center" w:pos="1701"/>
          <w:tab w:val="center" w:pos="7371"/>
        </w:tabs>
        <w:rPr>
          <w:rFonts w:ascii="Arial Narrow" w:hAnsi="Arial Narrow" w:cs="Arial"/>
          <w:b/>
          <w:sz w:val="22"/>
          <w:szCs w:val="22"/>
        </w:rPr>
      </w:pPr>
      <w:r w:rsidRPr="00966AE9">
        <w:rPr>
          <w:rFonts w:ascii="Arial Narrow" w:hAnsi="Arial Narrow" w:cs="Arial"/>
          <w:b/>
          <w:sz w:val="22"/>
          <w:szCs w:val="22"/>
        </w:rPr>
        <w:tab/>
      </w:r>
    </w:p>
    <w:p w:rsidR="00482727" w:rsidRPr="00966AE9" w:rsidRDefault="00482727" w:rsidP="00FC1DA1">
      <w:pPr>
        <w:tabs>
          <w:tab w:val="center" w:pos="1701"/>
          <w:tab w:val="center" w:pos="7371"/>
        </w:tabs>
        <w:rPr>
          <w:rFonts w:ascii="Arial Narrow" w:hAnsi="Arial Narrow" w:cs="Arial"/>
          <w:b/>
          <w:sz w:val="22"/>
          <w:szCs w:val="22"/>
        </w:rPr>
      </w:pPr>
      <w:r w:rsidRPr="00966AE9">
        <w:rPr>
          <w:rFonts w:ascii="Arial Narrow" w:hAnsi="Arial Narrow" w:cs="Arial"/>
          <w:sz w:val="22"/>
          <w:szCs w:val="22"/>
        </w:rPr>
        <w:tab/>
      </w:r>
    </w:p>
    <w:p w:rsidR="00482727" w:rsidRPr="00966AE9" w:rsidRDefault="00CC289D" w:rsidP="00482727">
      <w:pPr>
        <w:rPr>
          <w:rFonts w:ascii="Arial Narrow" w:hAnsi="Arial Narrow" w:cs="Arial"/>
          <w:sz w:val="22"/>
          <w:szCs w:val="22"/>
        </w:rPr>
      </w:pPr>
      <w:r>
        <w:rPr>
          <w:rFonts w:ascii="Arial Narrow" w:hAnsi="Arial Narrow" w:cs="Arial"/>
          <w:noProof/>
          <w:sz w:val="22"/>
          <w:szCs w:val="22"/>
        </w:rPr>
        <w:pict>
          <v:shape id="Zone de texte 3" o:spid="_x0000_s1028" type="#_x0000_t202" style="position:absolute;margin-left:63.55pt;margin-top:14.25pt;width:466.7pt;height:190.4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" strokecolor="#c0504d" strokeweight="5pt">
            <v:stroke linestyle="thickThin"/>
            <v:shadow color="#868686"/>
            <v:textbox style="mso-next-textbox:#Zone de texte 3">
              <w:txbxContent>
                <w:p w:rsidR="00425A39" w:rsidRPr="004A60F6" w:rsidRDefault="00425A39" w:rsidP="004A60F6">
                  <w:pPr>
                    <w:autoSpaceDE w:val="0"/>
                    <w:autoSpaceDN w:val="0"/>
                    <w:adjustRightInd w:val="0"/>
                    <w:jc w:val="center"/>
                    <w:rPr>
                      <w:rFonts w:ascii="Arial Narrow" w:hAnsi="Arial Narrow"/>
                      <w:b/>
                      <w:sz w:val="48"/>
                      <w:szCs w:val="48"/>
                    </w:rPr>
                  </w:pPr>
                  <w:r w:rsidRPr="004A60F6">
                    <w:rPr>
                      <w:rFonts w:ascii="Arial Narrow" w:hAnsi="Arial Narrow"/>
                      <w:b/>
                      <w:sz w:val="48"/>
                      <w:szCs w:val="48"/>
                    </w:rPr>
                    <w:t>DEMANDE DE COTATION</w:t>
                  </w:r>
                </w:p>
                <w:p w:rsidR="00425A39" w:rsidRPr="00214A49" w:rsidRDefault="00425A39" w:rsidP="00214A49">
                  <w:pPr>
                    <w:autoSpaceDE w:val="0"/>
                    <w:autoSpaceDN w:val="0"/>
                    <w:adjustRightInd w:val="0"/>
                    <w:jc w:val="center"/>
                    <w:rPr>
                      <w:rFonts w:ascii="Arial Narrow" w:hAnsi="Arial Narrow"/>
                      <w:b/>
                      <w:sz w:val="56"/>
                      <w:szCs w:val="56"/>
                    </w:rPr>
                  </w:pPr>
                  <w:r>
                    <w:rPr>
                      <w:rFonts w:ascii="Arial Narrow" w:hAnsi="Arial Narrow"/>
                      <w:b/>
                      <w:sz w:val="36"/>
                      <w:szCs w:val="36"/>
                    </w:rPr>
                    <w:t>N°002-2026</w:t>
                  </w:r>
                  <w:r w:rsidRPr="004A60F6">
                    <w:rPr>
                      <w:rFonts w:ascii="Arial Narrow" w:hAnsi="Arial Narrow"/>
                      <w:b/>
                      <w:sz w:val="36"/>
                      <w:szCs w:val="36"/>
                    </w:rPr>
                    <w:t>/D</w:t>
                  </w:r>
                  <w:r>
                    <w:rPr>
                      <w:rFonts w:ascii="Arial Narrow" w:hAnsi="Arial Narrow"/>
                      <w:b/>
                      <w:sz w:val="36"/>
                      <w:szCs w:val="36"/>
                    </w:rPr>
                    <w:t>C</w:t>
                  </w:r>
                  <w:r w:rsidRPr="004A60F6">
                    <w:rPr>
                      <w:rFonts w:ascii="Arial Narrow" w:hAnsi="Arial Narrow"/>
                      <w:b/>
                      <w:sz w:val="36"/>
                      <w:szCs w:val="36"/>
                    </w:rPr>
                    <w:t>/C-MAGA/</w:t>
                  </w:r>
                  <w:r>
                    <w:rPr>
                      <w:rFonts w:ascii="Arial Narrow" w:hAnsi="Arial Narrow"/>
                      <w:b/>
                      <w:sz w:val="36"/>
                      <w:szCs w:val="36"/>
                    </w:rPr>
                    <w:t>SIGAMP/</w:t>
                  </w:r>
                  <w:r w:rsidRPr="004A60F6">
                    <w:rPr>
                      <w:rFonts w:ascii="Arial Narrow" w:hAnsi="Arial Narrow"/>
                      <w:b/>
                      <w:sz w:val="36"/>
                      <w:szCs w:val="36"/>
                    </w:rPr>
                    <w:t>CIPM</w:t>
                  </w:r>
                  <w:r>
                    <w:rPr>
                      <w:rFonts w:ascii="Arial Narrow" w:hAnsi="Arial Narrow"/>
                      <w:b/>
                      <w:sz w:val="36"/>
                      <w:szCs w:val="36"/>
                    </w:rPr>
                    <w:t>-AG</w:t>
                  </w:r>
                  <w:r w:rsidRPr="004A60F6">
                    <w:rPr>
                      <w:rFonts w:ascii="Arial Narrow" w:hAnsi="Arial Narrow"/>
                      <w:b/>
                      <w:sz w:val="36"/>
                      <w:szCs w:val="36"/>
                    </w:rPr>
                    <w:t xml:space="preserve"> DU </w:t>
                  </w:r>
                  <w:r>
                    <w:rPr>
                      <w:rFonts w:ascii="Arial Narrow" w:hAnsi="Arial Narrow"/>
                      <w:b/>
                      <w:sz w:val="36"/>
                      <w:szCs w:val="36"/>
                      <w:u w:val="single"/>
                    </w:rPr>
                    <w:t>27</w:t>
                  </w:r>
                  <w:r w:rsidRPr="00122968">
                    <w:rPr>
                      <w:rFonts w:ascii="Arial Narrow" w:hAnsi="Arial Narrow"/>
                      <w:b/>
                      <w:sz w:val="36"/>
                      <w:szCs w:val="36"/>
                      <w:u w:val="single"/>
                    </w:rPr>
                    <w:t xml:space="preserve"> FEVRIER 2026</w:t>
                  </w:r>
                  <w:r>
                    <w:rPr>
                      <w:rFonts w:ascii="Arial Narrow" w:hAnsi="Arial Narrow"/>
                      <w:b/>
                      <w:sz w:val="36"/>
                      <w:szCs w:val="36"/>
                      <w:u w:val="single"/>
                    </w:rPr>
                    <w:t xml:space="preserve"> </w:t>
                  </w:r>
                  <w:r w:rsidRPr="005B1C36">
                    <w:rPr>
                      <w:rFonts w:ascii="Arial Narrow" w:hAnsi="Arial Narrow" w:cs="Arial"/>
                      <w:sz w:val="36"/>
                      <w:szCs w:val="40"/>
                    </w:rPr>
                    <w:t>RELATI</w:t>
                  </w:r>
                  <w:r>
                    <w:rPr>
                      <w:rFonts w:ascii="Arial Narrow" w:hAnsi="Arial Narrow" w:cs="Arial"/>
                      <w:sz w:val="36"/>
                      <w:szCs w:val="40"/>
                    </w:rPr>
                    <w:t>VE</w:t>
                  </w:r>
                  <w:r w:rsidRPr="005B1C36">
                    <w:rPr>
                      <w:rFonts w:ascii="Arial Narrow" w:hAnsi="Arial Narrow" w:cs="Arial"/>
                      <w:sz w:val="36"/>
                      <w:szCs w:val="40"/>
                    </w:rPr>
                    <w:t xml:space="preserve"> A L’A</w:t>
                  </w:r>
                  <w:r>
                    <w:rPr>
                      <w:rFonts w:ascii="Arial Narrow" w:hAnsi="Arial Narrow" w:cs="Arial"/>
                      <w:sz w:val="36"/>
                      <w:szCs w:val="40"/>
                    </w:rPr>
                    <w:t xml:space="preserve">CQUISITION DES EQUIPEMENTS DE LABORATOIRE POUR </w:t>
                  </w:r>
                  <w:r w:rsidRPr="005B1C36">
                    <w:rPr>
                      <w:rFonts w:ascii="Arial Narrow" w:hAnsi="Arial Narrow" w:cs="Arial"/>
                      <w:sz w:val="36"/>
                      <w:szCs w:val="40"/>
                    </w:rPr>
                    <w:t xml:space="preserve">CERTAINS CENTRES DE SANTE </w:t>
                  </w:r>
                  <w:r>
                    <w:rPr>
                      <w:rFonts w:ascii="Arial Narrow" w:hAnsi="Arial Narrow" w:cs="Arial"/>
                      <w:sz w:val="36"/>
                      <w:szCs w:val="40"/>
                    </w:rPr>
                    <w:t xml:space="preserve">INTEGRE </w:t>
                  </w:r>
                  <w:r w:rsidRPr="005B1C36">
                    <w:rPr>
                      <w:rFonts w:ascii="Arial Narrow" w:hAnsi="Arial Narrow" w:cs="Arial"/>
                      <w:sz w:val="36"/>
                      <w:szCs w:val="40"/>
                    </w:rPr>
                    <w:t>DANS LA COMMUNE DE MAGA, DEPARTEMENT DU MAYO DANAY, REGION DE L’EXTREME-NORD.</w:t>
                  </w:r>
                </w:p>
                <w:p w:rsidR="00425A39" w:rsidRPr="00214A49" w:rsidRDefault="00425A39" w:rsidP="00214A49">
                  <w:pPr>
                    <w:ind w:left="2832"/>
                    <w:rPr>
                      <w:rFonts w:ascii="Arial Narrow" w:hAnsi="Arial Narrow" w:cs="Arial"/>
                      <w:sz w:val="28"/>
                      <w:szCs w:val="28"/>
                    </w:rPr>
                  </w:pPr>
                  <w:r w:rsidRPr="00214A49">
                    <w:rPr>
                      <w:rFonts w:ascii="Arial Narrow" w:hAnsi="Arial Narrow" w:cs="Arial"/>
                      <w:b/>
                      <w:sz w:val="28"/>
                      <w:szCs w:val="28"/>
                    </w:rPr>
                    <w:t>LOT 1</w:t>
                  </w:r>
                  <w:r w:rsidRPr="00214A49">
                    <w:rPr>
                      <w:rFonts w:ascii="Arial Narrow" w:hAnsi="Arial Narrow" w:cs="Arial"/>
                      <w:sz w:val="28"/>
                      <w:szCs w:val="28"/>
                    </w:rPr>
                    <w:t xml:space="preserve"> : CSI </w:t>
                  </w:r>
                  <w:r>
                    <w:rPr>
                      <w:rFonts w:ascii="Arial Narrow" w:hAnsi="Arial Narrow" w:cs="Arial"/>
                      <w:sz w:val="28"/>
                      <w:szCs w:val="28"/>
                    </w:rPr>
                    <w:t>DE POUSS</w:t>
                  </w:r>
                </w:p>
                <w:p w:rsidR="00425A39" w:rsidRPr="00214A49" w:rsidRDefault="00425A39" w:rsidP="00122968">
                  <w:pPr>
                    <w:ind w:left="2832"/>
                    <w:rPr>
                      <w:rFonts w:ascii="Arial Narrow" w:hAnsi="Arial Narrow" w:cs="Arial"/>
                      <w:sz w:val="28"/>
                      <w:szCs w:val="28"/>
                    </w:rPr>
                  </w:pPr>
                  <w:r w:rsidRPr="00214A49">
                    <w:rPr>
                      <w:rFonts w:ascii="Arial Narrow" w:hAnsi="Arial Narrow" w:cs="Arial"/>
                      <w:b/>
                      <w:sz w:val="28"/>
                      <w:szCs w:val="28"/>
                    </w:rPr>
                    <w:t xml:space="preserve">LOT </w:t>
                  </w:r>
                  <w:r>
                    <w:rPr>
                      <w:rFonts w:ascii="Arial Narrow" w:hAnsi="Arial Narrow" w:cs="Arial"/>
                      <w:b/>
                      <w:sz w:val="28"/>
                      <w:szCs w:val="28"/>
                    </w:rPr>
                    <w:t>2</w:t>
                  </w:r>
                  <w:r w:rsidRPr="00214A49">
                    <w:rPr>
                      <w:rFonts w:ascii="Arial Narrow" w:hAnsi="Arial Narrow" w:cs="Arial"/>
                      <w:sz w:val="28"/>
                      <w:szCs w:val="28"/>
                    </w:rPr>
                    <w:t xml:space="preserve"> : </w:t>
                  </w:r>
                  <w:r>
                    <w:rPr>
                      <w:rFonts w:ascii="Arial Narrow" w:hAnsi="Arial Narrow" w:cs="Arial"/>
                      <w:sz w:val="28"/>
                      <w:szCs w:val="28"/>
                    </w:rPr>
                    <w:t>CSI DE GUIRVIDIG</w:t>
                  </w:r>
                </w:p>
                <w:p w:rsidR="00425A39" w:rsidRPr="00214A49" w:rsidRDefault="00425A39" w:rsidP="00214A49">
                  <w:pPr>
                    <w:ind w:left="2832"/>
                    <w:rPr>
                      <w:rFonts w:ascii="Arial Narrow" w:hAnsi="Arial Narrow" w:cs="Arial"/>
                      <w:sz w:val="28"/>
                      <w:szCs w:val="28"/>
                    </w:rPr>
                  </w:pPr>
                </w:p>
                <w:p w:rsidR="00425A39" w:rsidRPr="004A60F6" w:rsidRDefault="00425A39" w:rsidP="004A60F6">
                  <w:pPr>
                    <w:jc w:val="center"/>
                    <w:rPr>
                      <w:rFonts w:ascii="Arial Narrow" w:hAnsi="Arial Narrow" w:cs="Arial"/>
                      <w:b/>
                      <w:sz w:val="40"/>
                      <w:szCs w:val="40"/>
                    </w:rPr>
                  </w:pPr>
                </w:p>
              </w:txbxContent>
            </v:textbox>
            <w10:wrap anchorx="page"/>
          </v:shape>
        </w:pict>
      </w: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rPr>
          <w:rFonts w:ascii="Arial Narrow" w:hAnsi="Arial Narrow" w:cs="Arial"/>
          <w:sz w:val="22"/>
          <w:szCs w:val="22"/>
        </w:rPr>
      </w:pPr>
    </w:p>
    <w:p w:rsidR="00482727" w:rsidRPr="00966AE9" w:rsidRDefault="00482727" w:rsidP="00482727">
      <w:pPr>
        <w:keepNext/>
        <w:tabs>
          <w:tab w:val="left" w:pos="2268"/>
        </w:tabs>
        <w:ind w:left="567" w:right="567"/>
        <w:jc w:val="center"/>
        <w:outlineLvl w:val="6"/>
        <w:rPr>
          <w:rFonts w:ascii="Arial Narrow" w:hAnsi="Arial Narrow" w:cs="Arial"/>
          <w:b/>
          <w:sz w:val="22"/>
          <w:szCs w:val="22"/>
        </w:rPr>
      </w:pPr>
    </w:p>
    <w:p w:rsidR="00482727" w:rsidRPr="00966AE9" w:rsidRDefault="00482727" w:rsidP="00482727">
      <w:pPr>
        <w:keepNext/>
        <w:tabs>
          <w:tab w:val="left" w:pos="2268"/>
        </w:tabs>
        <w:ind w:left="567" w:right="567"/>
        <w:jc w:val="center"/>
        <w:outlineLvl w:val="6"/>
        <w:rPr>
          <w:rFonts w:ascii="Arial Narrow" w:hAnsi="Arial Narrow" w:cs="Arial"/>
          <w:b/>
          <w:sz w:val="22"/>
          <w:szCs w:val="22"/>
        </w:rPr>
      </w:pPr>
    </w:p>
    <w:p w:rsidR="00482727" w:rsidRPr="00966AE9" w:rsidRDefault="00482727" w:rsidP="00482727">
      <w:pPr>
        <w:keepNext/>
        <w:tabs>
          <w:tab w:val="left" w:pos="2268"/>
        </w:tabs>
        <w:ind w:left="567" w:right="567"/>
        <w:jc w:val="center"/>
        <w:outlineLvl w:val="6"/>
        <w:rPr>
          <w:rFonts w:ascii="Arial Narrow" w:hAnsi="Arial Narrow" w:cs="Arial"/>
          <w:b/>
          <w:sz w:val="22"/>
          <w:szCs w:val="22"/>
        </w:rPr>
      </w:pPr>
    </w:p>
    <w:p w:rsidR="00482727" w:rsidRPr="00966AE9"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66AE9"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66AE9"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66AE9" w:rsidRDefault="00482727" w:rsidP="004C028A">
      <w:pPr>
        <w:keepNext/>
        <w:tabs>
          <w:tab w:val="left" w:pos="2268"/>
        </w:tabs>
        <w:ind w:right="567"/>
        <w:jc w:val="both"/>
        <w:outlineLvl w:val="6"/>
        <w:rPr>
          <w:rFonts w:ascii="Arial Narrow" w:hAnsi="Arial Narrow" w:cs="Arial"/>
          <w:b/>
          <w:sz w:val="22"/>
          <w:szCs w:val="22"/>
          <w:u w:val="thick"/>
        </w:rPr>
      </w:pPr>
    </w:p>
    <w:p w:rsidR="009F39C6" w:rsidRPr="00966AE9" w:rsidRDefault="009F39C6" w:rsidP="004C028A">
      <w:pPr>
        <w:keepNext/>
        <w:tabs>
          <w:tab w:val="left" w:pos="2268"/>
        </w:tabs>
        <w:ind w:right="567"/>
        <w:jc w:val="both"/>
        <w:outlineLvl w:val="6"/>
        <w:rPr>
          <w:rFonts w:ascii="Arial Narrow" w:hAnsi="Arial Narrow" w:cs="Arial"/>
          <w:b/>
          <w:sz w:val="22"/>
          <w:szCs w:val="22"/>
          <w:u w:val="thick"/>
        </w:rPr>
      </w:pPr>
    </w:p>
    <w:p w:rsidR="009F39C6" w:rsidRPr="00966AE9" w:rsidRDefault="009F39C6" w:rsidP="004C028A">
      <w:pPr>
        <w:keepNext/>
        <w:tabs>
          <w:tab w:val="left" w:pos="2268"/>
        </w:tabs>
        <w:ind w:right="567"/>
        <w:jc w:val="both"/>
        <w:outlineLvl w:val="6"/>
        <w:rPr>
          <w:rFonts w:ascii="Arial Narrow" w:hAnsi="Arial Narrow" w:cs="Arial"/>
          <w:b/>
          <w:sz w:val="22"/>
          <w:szCs w:val="22"/>
          <w:u w:val="thick"/>
        </w:rPr>
      </w:pPr>
    </w:p>
    <w:p w:rsidR="006D63DA" w:rsidRPr="00966AE9" w:rsidRDefault="00A401CC" w:rsidP="006D63DA">
      <w:pPr>
        <w:keepNext/>
        <w:tabs>
          <w:tab w:val="left" w:pos="2268"/>
        </w:tabs>
        <w:ind w:right="567" w:firstLine="2268"/>
        <w:outlineLvl w:val="6"/>
        <w:rPr>
          <w:rFonts w:ascii="Arial Narrow" w:hAnsi="Arial Narrow" w:cs="Arial"/>
          <w:bCs/>
        </w:rPr>
      </w:pPr>
      <w:r w:rsidRPr="00966AE9">
        <w:rPr>
          <w:rFonts w:ascii="Arial Narrow" w:hAnsi="Arial Narrow" w:cs="Arial"/>
          <w:bCs/>
        </w:rPr>
        <w:t>MONTANT :</w:t>
      </w:r>
    </w:p>
    <w:p w:rsidR="006D63DA" w:rsidRPr="00966AE9" w:rsidRDefault="006D63DA" w:rsidP="006D63DA">
      <w:pPr>
        <w:ind w:left="2832"/>
        <w:rPr>
          <w:rFonts w:ascii="Arial Narrow" w:hAnsi="Arial Narrow" w:cs="Arial"/>
        </w:rPr>
      </w:pPr>
      <w:r w:rsidRPr="00966AE9">
        <w:rPr>
          <w:rFonts w:ascii="Arial Narrow" w:hAnsi="Arial Narrow" w:cs="Arial"/>
          <w:b/>
        </w:rPr>
        <w:t>LOT 1</w:t>
      </w:r>
      <w:r w:rsidRPr="00966AE9">
        <w:rPr>
          <w:rFonts w:ascii="Arial Narrow" w:hAnsi="Arial Narrow" w:cs="Arial"/>
        </w:rPr>
        <w:t> : 17 890 000 F CFA</w:t>
      </w:r>
    </w:p>
    <w:p w:rsidR="006D63DA" w:rsidRPr="00966AE9" w:rsidRDefault="006D63DA" w:rsidP="006D63DA">
      <w:pPr>
        <w:ind w:left="2832"/>
        <w:rPr>
          <w:rFonts w:ascii="Arial Narrow" w:hAnsi="Arial Narrow" w:cs="Arial"/>
        </w:rPr>
      </w:pPr>
      <w:r w:rsidRPr="00966AE9">
        <w:rPr>
          <w:rFonts w:ascii="Arial Narrow" w:hAnsi="Arial Narrow" w:cs="Arial"/>
          <w:b/>
        </w:rPr>
        <w:t xml:space="preserve">LOT </w:t>
      </w:r>
      <w:r w:rsidR="002E6307">
        <w:rPr>
          <w:rFonts w:ascii="Arial Narrow" w:hAnsi="Arial Narrow" w:cs="Arial"/>
          <w:b/>
        </w:rPr>
        <w:t>2</w:t>
      </w:r>
      <w:r w:rsidRPr="00966AE9">
        <w:rPr>
          <w:rFonts w:ascii="Arial Narrow" w:hAnsi="Arial Narrow" w:cs="Arial"/>
        </w:rPr>
        <w:t> : 17 720 000 F CFA</w:t>
      </w:r>
    </w:p>
    <w:p w:rsidR="002E6307" w:rsidRDefault="006D63DA" w:rsidP="002E6307">
      <w:pPr>
        <w:keepNext/>
        <w:tabs>
          <w:tab w:val="left" w:pos="2268"/>
        </w:tabs>
        <w:ind w:right="567"/>
        <w:outlineLvl w:val="6"/>
        <w:rPr>
          <w:rFonts w:ascii="Arial Narrow" w:hAnsi="Arial Narrow" w:cs="Arial"/>
          <w:b/>
          <w:sz w:val="22"/>
          <w:szCs w:val="22"/>
        </w:rPr>
      </w:pPr>
      <w:r w:rsidRPr="00966AE9">
        <w:rPr>
          <w:rFonts w:ascii="Arial Narrow" w:hAnsi="Arial Narrow" w:cs="Arial"/>
          <w:b/>
          <w:sz w:val="22"/>
          <w:szCs w:val="22"/>
        </w:rPr>
        <w:tab/>
      </w:r>
      <w:r w:rsidR="00A401CC" w:rsidRPr="00966AE9">
        <w:rPr>
          <w:rFonts w:ascii="Arial Narrow" w:hAnsi="Arial Narrow" w:cs="Arial"/>
          <w:bCs/>
          <w:sz w:val="22"/>
          <w:szCs w:val="22"/>
        </w:rPr>
        <w:t>DELAI D’EXECUTION</w:t>
      </w:r>
      <w:r w:rsidR="00A401CC" w:rsidRPr="00966AE9">
        <w:rPr>
          <w:rFonts w:ascii="Arial Narrow" w:hAnsi="Arial Narrow" w:cs="Arial"/>
          <w:b/>
          <w:sz w:val="22"/>
          <w:szCs w:val="22"/>
        </w:rPr>
        <w:t xml:space="preserve"> : </w:t>
      </w:r>
      <w:r w:rsidR="007A6E04" w:rsidRPr="00966AE9">
        <w:rPr>
          <w:rFonts w:ascii="Arial Narrow" w:hAnsi="Arial Narrow" w:cs="Arial"/>
          <w:bCs/>
          <w:sz w:val="22"/>
          <w:szCs w:val="22"/>
        </w:rPr>
        <w:t>T</w:t>
      </w:r>
      <w:r w:rsidR="00267085" w:rsidRPr="00966AE9">
        <w:rPr>
          <w:rFonts w:ascii="Arial Narrow" w:hAnsi="Arial Narrow" w:cs="Arial"/>
          <w:bCs/>
          <w:sz w:val="22"/>
          <w:szCs w:val="22"/>
        </w:rPr>
        <w:t>ROIS</w:t>
      </w:r>
      <w:r w:rsidR="007A6E04" w:rsidRPr="00966AE9">
        <w:rPr>
          <w:rFonts w:ascii="Arial Narrow" w:hAnsi="Arial Narrow" w:cs="Arial"/>
          <w:bCs/>
          <w:sz w:val="22"/>
          <w:szCs w:val="22"/>
        </w:rPr>
        <w:t xml:space="preserve"> (03) </w:t>
      </w:r>
      <w:r w:rsidR="00267085" w:rsidRPr="00966AE9">
        <w:rPr>
          <w:rFonts w:ascii="Arial Narrow" w:hAnsi="Arial Narrow" w:cs="Arial"/>
          <w:bCs/>
          <w:sz w:val="22"/>
          <w:szCs w:val="22"/>
        </w:rPr>
        <w:t>MOIS</w:t>
      </w:r>
    </w:p>
    <w:p w:rsidR="0065229C" w:rsidRPr="002E6307" w:rsidRDefault="002E6307" w:rsidP="002E6307">
      <w:pPr>
        <w:keepNext/>
        <w:tabs>
          <w:tab w:val="left" w:pos="2268"/>
        </w:tabs>
        <w:ind w:right="567"/>
        <w:outlineLvl w:val="6"/>
        <w:rPr>
          <w:rFonts w:ascii="Arial Narrow" w:hAnsi="Arial Narrow" w:cs="Arial"/>
          <w:b/>
          <w:sz w:val="22"/>
          <w:szCs w:val="22"/>
        </w:rPr>
      </w:pPr>
      <w:r>
        <w:rPr>
          <w:rFonts w:ascii="Arial Narrow" w:hAnsi="Arial Narrow" w:cs="Arial"/>
          <w:b/>
          <w:sz w:val="22"/>
          <w:szCs w:val="22"/>
        </w:rPr>
        <w:tab/>
      </w:r>
      <w:r w:rsidR="0065229C" w:rsidRPr="00966AE9">
        <w:rPr>
          <w:rFonts w:ascii="Arial Narrow" w:hAnsi="Arial Narrow" w:cs="Arial"/>
          <w:sz w:val="22"/>
          <w:szCs w:val="22"/>
        </w:rPr>
        <w:t>FINANCEMENT :</w:t>
      </w:r>
      <w:r>
        <w:rPr>
          <w:rFonts w:ascii="Arial Narrow" w:hAnsi="Arial Narrow" w:cs="Arial"/>
          <w:sz w:val="22"/>
          <w:szCs w:val="22"/>
        </w:rPr>
        <w:tab/>
      </w:r>
      <w:r w:rsidR="006A1BD3" w:rsidRPr="00966AE9">
        <w:rPr>
          <w:rFonts w:ascii="Arial Narrow" w:hAnsi="Arial Narrow" w:cs="Arial"/>
          <w:bCs/>
          <w:sz w:val="22"/>
          <w:szCs w:val="22"/>
        </w:rPr>
        <w:t xml:space="preserve">BIP </w:t>
      </w:r>
      <w:r w:rsidR="00741ECB" w:rsidRPr="00966AE9">
        <w:rPr>
          <w:rFonts w:ascii="Arial Narrow" w:hAnsi="Arial Narrow" w:cs="Arial"/>
          <w:bCs/>
          <w:sz w:val="22"/>
          <w:szCs w:val="22"/>
        </w:rPr>
        <w:t>MINSANTE - E</w:t>
      </w:r>
      <w:r w:rsidR="00267085" w:rsidRPr="00966AE9">
        <w:rPr>
          <w:rFonts w:ascii="Arial Narrow" w:hAnsi="Arial Narrow" w:cs="Arial"/>
          <w:bCs/>
          <w:sz w:val="22"/>
          <w:szCs w:val="22"/>
        </w:rPr>
        <w:t>XERCICE</w:t>
      </w:r>
      <w:r w:rsidR="006A1BD3" w:rsidRPr="00966AE9">
        <w:rPr>
          <w:rFonts w:ascii="Arial Narrow" w:hAnsi="Arial Narrow" w:cs="Arial"/>
          <w:bCs/>
          <w:sz w:val="22"/>
          <w:szCs w:val="22"/>
        </w:rPr>
        <w:t xml:space="preserve"> 202</w:t>
      </w:r>
      <w:r w:rsidR="006D63DA" w:rsidRPr="00966AE9">
        <w:rPr>
          <w:rFonts w:ascii="Arial Narrow" w:hAnsi="Arial Narrow" w:cs="Arial"/>
          <w:bCs/>
          <w:sz w:val="22"/>
          <w:szCs w:val="22"/>
        </w:rPr>
        <w:t>6</w:t>
      </w:r>
    </w:p>
    <w:p w:rsidR="0065229C" w:rsidRPr="00966AE9" w:rsidRDefault="00326F1E" w:rsidP="006D63DA">
      <w:pPr>
        <w:ind w:left="2124"/>
        <w:rPr>
          <w:rFonts w:ascii="Arial Narrow" w:hAnsi="Arial Narrow" w:cs="Arial"/>
          <w:sz w:val="22"/>
          <w:szCs w:val="22"/>
        </w:rPr>
      </w:pPr>
      <w:r>
        <w:rPr>
          <w:rFonts w:ascii="Arial Narrow" w:hAnsi="Arial Narrow" w:cs="Arial"/>
          <w:bCs/>
          <w:sz w:val="22"/>
          <w:szCs w:val="22"/>
        </w:rPr>
        <w:t xml:space="preserve">   </w:t>
      </w:r>
      <w:r w:rsidR="0065229C" w:rsidRPr="00966AE9">
        <w:rPr>
          <w:rFonts w:ascii="Arial Narrow" w:hAnsi="Arial Narrow" w:cs="Arial"/>
          <w:bCs/>
          <w:sz w:val="22"/>
          <w:szCs w:val="22"/>
        </w:rPr>
        <w:t>IMPUTATION:</w:t>
      </w:r>
      <w:r w:rsidR="002E6307" w:rsidRPr="002E6307">
        <w:rPr>
          <w:rFonts w:ascii="Arial Narrow" w:hAnsi="Arial Narrow" w:cs="Arial"/>
          <w:bCs/>
          <w:sz w:val="22"/>
          <w:szCs w:val="22"/>
        </w:rPr>
        <w:tab/>
      </w:r>
      <w:r w:rsidR="002E6307" w:rsidRPr="002E6307">
        <w:rPr>
          <w:rFonts w:ascii="Arial Narrow" w:hAnsi="Arial Narrow" w:cs="Arial"/>
          <w:bCs/>
          <w:sz w:val="22"/>
          <w:szCs w:val="22"/>
        </w:rPr>
        <w:tab/>
      </w:r>
      <w:r w:rsidR="006D63DA" w:rsidRPr="00966AE9">
        <w:rPr>
          <w:rFonts w:ascii="Arial Narrow" w:hAnsi="Arial Narrow" w:cs="Arial"/>
          <w:sz w:val="22"/>
          <w:szCs w:val="22"/>
        </w:rPr>
        <w:t>60</w:t>
      </w:r>
      <w:r w:rsidR="00741ECB" w:rsidRPr="00966AE9">
        <w:rPr>
          <w:rFonts w:ascii="Arial Narrow" w:hAnsi="Arial Narrow" w:cs="Arial"/>
          <w:sz w:val="22"/>
          <w:szCs w:val="22"/>
        </w:rPr>
        <w:t xml:space="preserve"> 40 </w:t>
      </w:r>
      <w:r w:rsidR="006D63DA" w:rsidRPr="00966AE9">
        <w:rPr>
          <w:rFonts w:ascii="Arial Narrow" w:hAnsi="Arial Narrow" w:cs="Arial"/>
          <w:sz w:val="22"/>
          <w:szCs w:val="22"/>
        </w:rPr>
        <w:t>_____________________</w:t>
      </w:r>
    </w:p>
    <w:p w:rsidR="0065229C" w:rsidRPr="00966AE9" w:rsidRDefault="00326F1E" w:rsidP="00B53066">
      <w:pPr>
        <w:tabs>
          <w:tab w:val="left" w:pos="2410"/>
        </w:tabs>
        <w:rPr>
          <w:rFonts w:ascii="Arial Narrow" w:hAnsi="Arial Narrow" w:cs="Arial"/>
          <w:bCs/>
          <w:sz w:val="22"/>
          <w:szCs w:val="22"/>
        </w:rPr>
      </w:pPr>
      <w:r>
        <w:rPr>
          <w:rFonts w:ascii="Arial Narrow" w:hAnsi="Arial Narrow" w:cs="Arial"/>
          <w:bCs/>
          <w:sz w:val="22"/>
          <w:szCs w:val="22"/>
        </w:rPr>
        <w:t xml:space="preserve">                                             </w:t>
      </w:r>
      <w:r w:rsidR="00A401CC" w:rsidRPr="00966AE9">
        <w:rPr>
          <w:rFonts w:ascii="Arial Narrow" w:hAnsi="Arial Narrow" w:cs="Arial"/>
          <w:bCs/>
          <w:sz w:val="22"/>
          <w:szCs w:val="22"/>
        </w:rPr>
        <w:t>AUTORISATION DE</w:t>
      </w:r>
      <w:r w:rsidR="00D765C0" w:rsidRPr="00966AE9">
        <w:rPr>
          <w:rFonts w:ascii="Arial Narrow" w:hAnsi="Arial Narrow" w:cs="Arial"/>
          <w:bCs/>
          <w:sz w:val="22"/>
          <w:szCs w:val="22"/>
        </w:rPr>
        <w:t xml:space="preserve"> LA</w:t>
      </w:r>
      <w:r w:rsidR="00A401CC" w:rsidRPr="00966AE9">
        <w:rPr>
          <w:rFonts w:ascii="Arial Narrow" w:hAnsi="Arial Narrow" w:cs="Arial"/>
          <w:bCs/>
          <w:sz w:val="22"/>
          <w:szCs w:val="22"/>
        </w:rPr>
        <w:t xml:space="preserve"> DEPENSE</w:t>
      </w:r>
      <w:r w:rsidR="00D765C0" w:rsidRPr="00966AE9">
        <w:rPr>
          <w:rFonts w:ascii="Arial Narrow" w:hAnsi="Arial Narrow" w:cs="Arial"/>
          <w:bCs/>
          <w:sz w:val="22"/>
          <w:szCs w:val="22"/>
        </w:rPr>
        <w:t> :</w:t>
      </w:r>
    </w:p>
    <w:p w:rsidR="00FC1DA1" w:rsidRPr="00966AE9" w:rsidRDefault="00FC1DA1" w:rsidP="00FC1DA1">
      <w:pPr>
        <w:ind w:left="2832"/>
        <w:rPr>
          <w:rFonts w:ascii="Arial Narrow" w:hAnsi="Arial Narrow" w:cs="Arial"/>
        </w:rPr>
      </w:pPr>
      <w:r w:rsidRPr="00966AE9">
        <w:rPr>
          <w:rFonts w:ascii="Arial Narrow" w:hAnsi="Arial Narrow" w:cs="Arial"/>
          <w:b/>
        </w:rPr>
        <w:t>LOT 1</w:t>
      </w:r>
      <w:r w:rsidRPr="00966AE9">
        <w:rPr>
          <w:rFonts w:ascii="Arial Narrow" w:hAnsi="Arial Narrow" w:cs="Arial"/>
        </w:rPr>
        <w:t xml:space="preserve"> : </w:t>
      </w:r>
    </w:p>
    <w:p w:rsidR="00FC1DA1" w:rsidRPr="00966AE9" w:rsidRDefault="00FC1DA1" w:rsidP="00FC1DA1">
      <w:pPr>
        <w:ind w:left="2832"/>
        <w:rPr>
          <w:rFonts w:ascii="Arial Narrow" w:hAnsi="Arial Narrow" w:cs="Arial"/>
        </w:rPr>
      </w:pPr>
      <w:r w:rsidRPr="00966AE9">
        <w:rPr>
          <w:rFonts w:ascii="Arial Narrow" w:hAnsi="Arial Narrow" w:cs="Arial"/>
          <w:b/>
        </w:rPr>
        <w:t xml:space="preserve">LOT </w:t>
      </w:r>
      <w:r w:rsidR="000F238B">
        <w:rPr>
          <w:rFonts w:ascii="Arial Narrow" w:hAnsi="Arial Narrow" w:cs="Arial"/>
          <w:b/>
        </w:rPr>
        <w:t>2</w:t>
      </w:r>
      <w:r w:rsidRPr="00966AE9">
        <w:rPr>
          <w:rFonts w:ascii="Arial Narrow" w:hAnsi="Arial Narrow" w:cs="Arial"/>
        </w:rPr>
        <w:t xml:space="preserve"> : </w:t>
      </w:r>
    </w:p>
    <w:p w:rsidR="00FC1DA1" w:rsidRPr="00966AE9" w:rsidRDefault="00FC1DA1" w:rsidP="00B53066">
      <w:pPr>
        <w:tabs>
          <w:tab w:val="left" w:pos="2410"/>
        </w:tabs>
        <w:rPr>
          <w:rFonts w:ascii="Arial Narrow" w:hAnsi="Arial Narrow" w:cs="Arial"/>
          <w:bCs/>
          <w:sz w:val="22"/>
          <w:szCs w:val="22"/>
          <w:u w:val="thick"/>
        </w:rPr>
      </w:pPr>
    </w:p>
    <w:p w:rsidR="00831103" w:rsidRPr="00966AE9" w:rsidRDefault="00831103" w:rsidP="005F7281">
      <w:pPr>
        <w:rPr>
          <w:rFonts w:ascii="Arial Narrow" w:hAnsi="Arial Narrow" w:cs="Arial"/>
          <w:b/>
          <w:color w:val="000000"/>
          <w:sz w:val="22"/>
          <w:szCs w:val="22"/>
        </w:rPr>
      </w:pPr>
    </w:p>
    <w:p w:rsidR="00D53F5A" w:rsidRPr="00966AE9" w:rsidRDefault="00267085" w:rsidP="00267085">
      <w:pPr>
        <w:jc w:val="center"/>
        <w:rPr>
          <w:rFonts w:ascii="Arial Narrow" w:hAnsi="Arial Narrow" w:cs="Arial"/>
          <w:b/>
          <w:color w:val="000000"/>
          <w:sz w:val="22"/>
          <w:szCs w:val="22"/>
        </w:rPr>
      </w:pPr>
      <w:r w:rsidRPr="00966AE9">
        <w:rPr>
          <w:rFonts w:ascii="Arial Narrow" w:hAnsi="Arial Narrow" w:cs="Arial"/>
          <w:b/>
          <w:color w:val="000000"/>
          <w:sz w:val="22"/>
          <w:szCs w:val="22"/>
        </w:rPr>
        <w:t>FEVRIER 2026</w:t>
      </w:r>
    </w:p>
    <w:p w:rsidR="00D53F5A" w:rsidRPr="00966AE9" w:rsidRDefault="00D53F5A" w:rsidP="005F7281">
      <w:pPr>
        <w:rPr>
          <w:rFonts w:ascii="Arial Narrow" w:hAnsi="Arial Narrow" w:cs="Arial"/>
          <w:b/>
          <w:color w:val="000000"/>
          <w:sz w:val="22"/>
          <w:szCs w:val="22"/>
        </w:rPr>
      </w:pPr>
    </w:p>
    <w:p w:rsidR="00D53F5A" w:rsidRPr="00966AE9" w:rsidRDefault="00D53F5A" w:rsidP="005F7281">
      <w:pPr>
        <w:rPr>
          <w:rFonts w:ascii="Arial Narrow" w:hAnsi="Arial Narrow" w:cs="Arial"/>
          <w:b/>
          <w:color w:val="000000"/>
          <w:sz w:val="22"/>
          <w:szCs w:val="22"/>
        </w:rPr>
      </w:pPr>
    </w:p>
    <w:p w:rsidR="00D53F5A" w:rsidRPr="00966AE9" w:rsidRDefault="00D53F5A" w:rsidP="005F7281">
      <w:pPr>
        <w:rPr>
          <w:rFonts w:ascii="Arial Narrow" w:hAnsi="Arial Narrow" w:cs="Arial"/>
          <w:b/>
          <w:color w:val="000000"/>
          <w:sz w:val="22"/>
          <w:szCs w:val="22"/>
        </w:rPr>
      </w:pPr>
    </w:p>
    <w:p w:rsidR="00831103" w:rsidRPr="00966AE9" w:rsidRDefault="00831103" w:rsidP="00AD0B27">
      <w:pPr>
        <w:rPr>
          <w:rFonts w:ascii="Arial Narrow" w:hAnsi="Arial Narrow" w:cs="Arial"/>
          <w:b/>
          <w:color w:val="000000"/>
          <w:sz w:val="22"/>
          <w:szCs w:val="22"/>
        </w:rPr>
      </w:pPr>
    </w:p>
    <w:p w:rsidR="00160E80" w:rsidRPr="00966AE9" w:rsidRDefault="00160E80" w:rsidP="004A16C9">
      <w:pPr>
        <w:rPr>
          <w:rFonts w:ascii="Arial Narrow" w:hAnsi="Arial Narrow" w:cs="Arial"/>
          <w:b/>
          <w:sz w:val="22"/>
          <w:szCs w:val="22"/>
        </w:rPr>
      </w:pPr>
      <w:r w:rsidRPr="00966AE9">
        <w:rPr>
          <w:rFonts w:ascii="Arial Narrow" w:hAnsi="Arial Narrow" w:cs="Arial"/>
          <w:b/>
          <w:sz w:val="22"/>
          <w:szCs w:val="22"/>
        </w:rPr>
        <w:t>SOMMAIRE</w:t>
      </w:r>
    </w:p>
    <w:p w:rsidR="00160E80" w:rsidRPr="00966AE9" w:rsidRDefault="00160E80" w:rsidP="003E33BF">
      <w:pPr>
        <w:pStyle w:val="TM1"/>
        <w:rPr>
          <w:rFonts w:ascii="Arial Narrow" w:hAnsi="Arial Narrow" w:cs="Arial"/>
        </w:rPr>
      </w:pPr>
    </w:p>
    <w:p w:rsidR="005F7281" w:rsidRPr="00966AE9" w:rsidRDefault="00CC289D" w:rsidP="003E33BF">
      <w:pPr>
        <w:pStyle w:val="TM1"/>
        <w:rPr>
          <w:rFonts w:ascii="Arial Narrow" w:hAnsi="Arial Narrow" w:cs="Arial"/>
        </w:rPr>
      </w:pPr>
      <w:hyperlink r:id="rId9" w:anchor="_Toc351647191" w:history="1">
        <w:r w:rsidR="003E33BF" w:rsidRPr="00966AE9">
          <w:rPr>
            <w:rStyle w:val="Lienhypertexte"/>
            <w:rFonts w:ascii="Arial Narrow" w:hAnsi="Arial Narrow" w:cs="Arial"/>
            <w:color w:val="auto"/>
            <w:u w:val="none"/>
          </w:rPr>
          <w:t>I.</w:t>
        </w:r>
        <w:r w:rsidR="005F7281" w:rsidRPr="00966AE9">
          <w:rPr>
            <w:rStyle w:val="Lienhypertexte"/>
            <w:rFonts w:ascii="Arial Narrow" w:hAnsi="Arial Narrow" w:cs="Arial"/>
            <w:color w:val="auto"/>
            <w:u w:val="none"/>
          </w:rPr>
          <w:t xml:space="preserve"> AVIS DE CONSULTATION</w:t>
        </w:r>
      </w:hyperlink>
    </w:p>
    <w:p w:rsidR="005F7281" w:rsidRPr="00966AE9" w:rsidRDefault="005F7281" w:rsidP="005F7281">
      <w:pPr>
        <w:rPr>
          <w:rFonts w:ascii="Arial Narrow" w:hAnsi="Arial Narrow" w:cs="Arial"/>
          <w:sz w:val="22"/>
          <w:szCs w:val="22"/>
        </w:rPr>
      </w:pPr>
    </w:p>
    <w:p w:rsidR="005F7281" w:rsidRPr="00966AE9" w:rsidRDefault="005F7281" w:rsidP="005F7281">
      <w:pPr>
        <w:suppressAutoHyphens/>
        <w:rPr>
          <w:rFonts w:ascii="Arial Narrow" w:hAnsi="Arial Narrow" w:cs="Arial"/>
          <w:b/>
          <w:sz w:val="22"/>
          <w:szCs w:val="22"/>
        </w:rPr>
      </w:pPr>
      <w:r w:rsidRPr="00966AE9">
        <w:rPr>
          <w:rFonts w:ascii="Arial Narrow" w:hAnsi="Arial Narrow" w:cs="Arial"/>
          <w:b/>
          <w:sz w:val="22"/>
          <w:szCs w:val="22"/>
        </w:rPr>
        <w:t>II. INSTRUCTIONS AUX SOUMISSIONNAIRES</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Contenu du Dossier de Demande de Cotation</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Langue de l'offre</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Éléments constitutifs d'une offre recevable</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Monnaie de l'offre</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Durée de validité de l'offre</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Les conditions de dépôt des offres</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 xml:space="preserve">Date et heure limite de dépôt des offres </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Ouverture des plis</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Evaluation des offres</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L'attribution du marché</w:t>
      </w:r>
    </w:p>
    <w:p w:rsidR="005F7281" w:rsidRPr="00966AE9" w:rsidRDefault="005F7281" w:rsidP="005F7281">
      <w:pPr>
        <w:suppressAutoHyphens/>
        <w:ind w:left="684"/>
        <w:rPr>
          <w:rFonts w:ascii="Arial Narrow" w:hAnsi="Arial Narrow" w:cs="Arial"/>
          <w:sz w:val="22"/>
          <w:szCs w:val="22"/>
        </w:rPr>
      </w:pPr>
      <w:r w:rsidRPr="00966AE9">
        <w:rPr>
          <w:rFonts w:ascii="Arial Narrow" w:hAnsi="Arial Narrow" w:cs="Arial"/>
          <w:sz w:val="22"/>
          <w:szCs w:val="22"/>
        </w:rPr>
        <w:t>Fraude et corruption</w:t>
      </w:r>
    </w:p>
    <w:p w:rsidR="005F7281" w:rsidRPr="00966AE9" w:rsidRDefault="005F7281" w:rsidP="005F7281">
      <w:pPr>
        <w:suppressAutoHyphens/>
        <w:rPr>
          <w:rFonts w:ascii="Arial Narrow" w:hAnsi="Arial Narrow" w:cs="Arial"/>
          <w:sz w:val="22"/>
          <w:szCs w:val="22"/>
        </w:rPr>
      </w:pPr>
    </w:p>
    <w:p w:rsidR="005F7281" w:rsidRPr="00966AE9" w:rsidRDefault="005F7281" w:rsidP="005F7281">
      <w:pPr>
        <w:suppressAutoHyphens/>
        <w:rPr>
          <w:rFonts w:ascii="Arial Narrow" w:hAnsi="Arial Narrow" w:cs="Arial"/>
          <w:b/>
          <w:sz w:val="22"/>
          <w:szCs w:val="22"/>
        </w:rPr>
      </w:pPr>
      <w:r w:rsidRPr="00966AE9">
        <w:rPr>
          <w:rFonts w:ascii="Arial Narrow" w:hAnsi="Arial Narrow" w:cs="Arial"/>
          <w:b/>
          <w:sz w:val="22"/>
          <w:szCs w:val="22"/>
        </w:rPr>
        <w:t>III</w:t>
      </w:r>
      <w:r w:rsidR="003E33BF" w:rsidRPr="00966AE9">
        <w:rPr>
          <w:rFonts w:ascii="Arial Narrow" w:hAnsi="Arial Narrow" w:cs="Arial"/>
          <w:b/>
          <w:sz w:val="22"/>
          <w:szCs w:val="22"/>
        </w:rPr>
        <w:t>. FORMULAIRES</w:t>
      </w:r>
      <w:r w:rsidRPr="00966AE9">
        <w:rPr>
          <w:rFonts w:ascii="Arial Narrow" w:hAnsi="Arial Narrow" w:cs="Arial"/>
          <w:b/>
          <w:sz w:val="22"/>
          <w:szCs w:val="22"/>
        </w:rPr>
        <w:t xml:space="preserve"> MODÈLES POUR CONSTITUER LA COTATION</w:t>
      </w:r>
    </w:p>
    <w:p w:rsidR="005F7281" w:rsidRPr="00966AE9" w:rsidRDefault="005F7281" w:rsidP="005F7281">
      <w:pPr>
        <w:suppressAutoHyphens/>
        <w:ind w:left="748"/>
        <w:rPr>
          <w:rFonts w:ascii="Arial Narrow" w:hAnsi="Arial Narrow" w:cs="Arial"/>
          <w:sz w:val="22"/>
          <w:szCs w:val="22"/>
        </w:rPr>
      </w:pPr>
      <w:r w:rsidRPr="00966AE9">
        <w:rPr>
          <w:rFonts w:ascii="Arial Narrow" w:hAnsi="Arial Narrow" w:cs="Arial"/>
          <w:sz w:val="22"/>
          <w:szCs w:val="22"/>
        </w:rPr>
        <w:t>A. LETTRE DE COTATION</w:t>
      </w:r>
    </w:p>
    <w:p w:rsidR="005F7281" w:rsidRPr="00966AE9" w:rsidRDefault="005F7281" w:rsidP="005F7281">
      <w:pPr>
        <w:suppressAutoHyphens/>
        <w:ind w:left="748"/>
        <w:rPr>
          <w:rFonts w:ascii="Arial Narrow" w:hAnsi="Arial Narrow" w:cs="Arial"/>
          <w:sz w:val="22"/>
          <w:szCs w:val="22"/>
        </w:rPr>
      </w:pPr>
      <w:r w:rsidRPr="00966AE9">
        <w:rPr>
          <w:rFonts w:ascii="Arial Narrow" w:hAnsi="Arial Narrow" w:cs="Arial"/>
          <w:sz w:val="22"/>
          <w:szCs w:val="22"/>
        </w:rPr>
        <w:t>B. DECLARATION DE QUALIFICATIONS</w:t>
      </w:r>
    </w:p>
    <w:p w:rsidR="003E33BF" w:rsidRPr="00966AE9" w:rsidRDefault="005F7281" w:rsidP="003E33BF">
      <w:pPr>
        <w:suppressAutoHyphens/>
        <w:ind w:left="748"/>
        <w:rPr>
          <w:rFonts w:ascii="Arial Narrow" w:hAnsi="Arial Narrow" w:cs="Arial"/>
          <w:sz w:val="22"/>
          <w:szCs w:val="22"/>
        </w:rPr>
      </w:pPr>
      <w:r w:rsidRPr="00966AE9">
        <w:rPr>
          <w:rFonts w:ascii="Arial Narrow" w:hAnsi="Arial Narrow" w:cs="Arial"/>
          <w:sz w:val="22"/>
          <w:szCs w:val="22"/>
        </w:rPr>
        <w:t>C. MODELE ATTESTATION DE VISITE DE SITE</w:t>
      </w:r>
      <w:r w:rsidR="003E33BF" w:rsidRPr="00966AE9">
        <w:rPr>
          <w:rFonts w:ascii="Arial Narrow" w:hAnsi="Arial Narrow" w:cs="Arial"/>
          <w:sz w:val="22"/>
          <w:szCs w:val="22"/>
        </w:rPr>
        <w:t>.</w:t>
      </w:r>
    </w:p>
    <w:p w:rsidR="003E33BF" w:rsidRPr="00966AE9" w:rsidRDefault="003E33BF" w:rsidP="003E33BF">
      <w:pPr>
        <w:suppressAutoHyphens/>
        <w:ind w:left="748"/>
        <w:rPr>
          <w:rFonts w:ascii="Arial Narrow" w:hAnsi="Arial Narrow" w:cs="Arial"/>
          <w:sz w:val="22"/>
          <w:szCs w:val="22"/>
        </w:rPr>
      </w:pPr>
    </w:p>
    <w:p w:rsidR="003E33BF" w:rsidRPr="00966AE9" w:rsidRDefault="003E33BF" w:rsidP="003E33BF">
      <w:pPr>
        <w:suppressAutoHyphens/>
        <w:rPr>
          <w:rFonts w:ascii="Arial Narrow" w:hAnsi="Arial Narrow" w:cs="Arial"/>
          <w:b/>
          <w:sz w:val="22"/>
          <w:szCs w:val="22"/>
        </w:rPr>
      </w:pPr>
      <w:r w:rsidRPr="00966AE9">
        <w:rPr>
          <w:rFonts w:ascii="Arial Narrow" w:hAnsi="Arial Narrow" w:cs="Arial"/>
          <w:b/>
          <w:sz w:val="22"/>
          <w:szCs w:val="22"/>
        </w:rPr>
        <w:t>IV. BOREDEAUX DES PRIX ET CADRE DU DEVIS QUANTITAIF ET ESTIMATIF</w:t>
      </w:r>
    </w:p>
    <w:p w:rsidR="005F7281" w:rsidRPr="00966AE9" w:rsidRDefault="005F7281" w:rsidP="005F7281">
      <w:pPr>
        <w:suppressAutoHyphens/>
        <w:rPr>
          <w:rFonts w:ascii="Arial Narrow" w:hAnsi="Arial Narrow" w:cs="Arial"/>
          <w:b/>
          <w:sz w:val="22"/>
          <w:szCs w:val="22"/>
        </w:rPr>
      </w:pPr>
    </w:p>
    <w:p w:rsidR="003E33BF" w:rsidRPr="00966AE9" w:rsidRDefault="005F7281" w:rsidP="005F7281">
      <w:pPr>
        <w:suppressAutoHyphens/>
        <w:rPr>
          <w:rFonts w:ascii="Arial Narrow" w:hAnsi="Arial Narrow" w:cs="Arial"/>
          <w:b/>
          <w:sz w:val="22"/>
          <w:szCs w:val="22"/>
        </w:rPr>
      </w:pPr>
      <w:r w:rsidRPr="00966AE9">
        <w:rPr>
          <w:rFonts w:ascii="Arial Narrow" w:hAnsi="Arial Narrow" w:cs="Arial"/>
          <w:b/>
          <w:sz w:val="22"/>
          <w:szCs w:val="22"/>
        </w:rPr>
        <w:t>V.</w:t>
      </w:r>
      <w:r w:rsidR="003E33BF" w:rsidRPr="00966AE9">
        <w:rPr>
          <w:rFonts w:ascii="Arial Narrow" w:hAnsi="Arial Narrow" w:cs="Arial"/>
          <w:b/>
          <w:sz w:val="22"/>
          <w:szCs w:val="22"/>
        </w:rPr>
        <w:t xml:space="preserve"> TABLEAU DE COMPARAISON DES OFFRES ET LISTE DES BANQUES AGREES</w:t>
      </w:r>
    </w:p>
    <w:p w:rsidR="003E33BF" w:rsidRPr="00966AE9" w:rsidRDefault="003E33BF" w:rsidP="005F7281">
      <w:pPr>
        <w:suppressAutoHyphens/>
        <w:rPr>
          <w:rFonts w:ascii="Arial Narrow" w:hAnsi="Arial Narrow" w:cs="Arial"/>
          <w:b/>
          <w:sz w:val="22"/>
          <w:szCs w:val="22"/>
        </w:rPr>
      </w:pPr>
    </w:p>
    <w:p w:rsidR="005F7281" w:rsidRPr="00966AE9" w:rsidRDefault="003E33BF" w:rsidP="005F7281">
      <w:pPr>
        <w:suppressAutoHyphens/>
        <w:rPr>
          <w:rFonts w:ascii="Arial Narrow" w:hAnsi="Arial Narrow" w:cs="Arial"/>
          <w:b/>
          <w:sz w:val="22"/>
          <w:szCs w:val="22"/>
        </w:rPr>
      </w:pPr>
      <w:r w:rsidRPr="00966AE9">
        <w:rPr>
          <w:rFonts w:ascii="Arial Narrow" w:hAnsi="Arial Narrow" w:cs="Arial"/>
          <w:b/>
          <w:sz w:val="22"/>
          <w:szCs w:val="22"/>
        </w:rPr>
        <w:t xml:space="preserve">VI. </w:t>
      </w:r>
      <w:r w:rsidR="005F7281" w:rsidRPr="00966AE9">
        <w:rPr>
          <w:rFonts w:ascii="Arial Narrow" w:hAnsi="Arial Narrow" w:cs="Arial"/>
          <w:b/>
          <w:sz w:val="22"/>
          <w:szCs w:val="22"/>
        </w:rPr>
        <w:t>DOSSIER TECHNIQUE</w:t>
      </w:r>
    </w:p>
    <w:p w:rsidR="005F7281" w:rsidRPr="00966AE9" w:rsidRDefault="005F7281" w:rsidP="003D62F5">
      <w:pPr>
        <w:numPr>
          <w:ilvl w:val="0"/>
          <w:numId w:val="13"/>
        </w:numPr>
        <w:suppressAutoHyphens/>
        <w:rPr>
          <w:rFonts w:ascii="Arial Narrow" w:hAnsi="Arial Narrow" w:cs="Arial"/>
          <w:sz w:val="22"/>
          <w:szCs w:val="22"/>
        </w:rPr>
      </w:pPr>
      <w:r w:rsidRPr="00966AE9">
        <w:rPr>
          <w:rFonts w:ascii="Arial Narrow" w:hAnsi="Arial Narrow" w:cs="Arial"/>
          <w:sz w:val="22"/>
          <w:szCs w:val="22"/>
        </w:rPr>
        <w:t>CAHIER DES CLAUSES ADMINISTRATIVES PARTICULIERES (CCAP)</w:t>
      </w:r>
    </w:p>
    <w:p w:rsidR="005F7281" w:rsidRPr="00966AE9" w:rsidRDefault="005F7281" w:rsidP="003D62F5">
      <w:pPr>
        <w:pStyle w:val="Paragraphedeliste"/>
        <w:numPr>
          <w:ilvl w:val="0"/>
          <w:numId w:val="13"/>
        </w:numPr>
        <w:suppressAutoHyphens/>
        <w:contextualSpacing w:val="0"/>
        <w:rPr>
          <w:rFonts w:ascii="Arial Narrow" w:hAnsi="Arial Narrow" w:cs="Arial"/>
          <w:sz w:val="22"/>
          <w:szCs w:val="22"/>
        </w:rPr>
      </w:pPr>
      <w:r w:rsidRPr="00966AE9">
        <w:rPr>
          <w:rFonts w:ascii="Arial Narrow" w:hAnsi="Arial Narrow" w:cs="Arial"/>
          <w:sz w:val="22"/>
          <w:szCs w:val="22"/>
        </w:rPr>
        <w:t>CAHIER DES CLAUSES TECHNIQUES PARTICULIÈRES (CCTP)</w:t>
      </w:r>
    </w:p>
    <w:p w:rsidR="005F7281" w:rsidRPr="00966AE9" w:rsidRDefault="005F7281" w:rsidP="003D62F5">
      <w:pPr>
        <w:pStyle w:val="Paragraphedeliste"/>
        <w:numPr>
          <w:ilvl w:val="0"/>
          <w:numId w:val="13"/>
        </w:numPr>
        <w:suppressAutoHyphens/>
        <w:contextualSpacing w:val="0"/>
        <w:rPr>
          <w:rFonts w:ascii="Arial Narrow" w:hAnsi="Arial Narrow" w:cs="Arial"/>
          <w:sz w:val="22"/>
          <w:szCs w:val="22"/>
        </w:rPr>
      </w:pPr>
      <w:r w:rsidRPr="00966AE9">
        <w:rPr>
          <w:rFonts w:ascii="Arial Narrow" w:hAnsi="Arial Narrow" w:cs="Arial"/>
          <w:sz w:val="22"/>
          <w:szCs w:val="22"/>
        </w:rPr>
        <w:t>CAHIER DES CLAUSES ENVIRONNEMENTALES ET SOCIALES (CCES)</w:t>
      </w:r>
    </w:p>
    <w:p w:rsidR="005F7281" w:rsidRPr="00966AE9" w:rsidRDefault="005F7281" w:rsidP="003D62F5">
      <w:pPr>
        <w:pStyle w:val="Paragraphedeliste"/>
        <w:numPr>
          <w:ilvl w:val="0"/>
          <w:numId w:val="13"/>
        </w:numPr>
        <w:suppressAutoHyphens/>
        <w:contextualSpacing w:val="0"/>
        <w:rPr>
          <w:rFonts w:ascii="Arial Narrow" w:hAnsi="Arial Narrow" w:cs="Arial"/>
          <w:sz w:val="22"/>
          <w:szCs w:val="22"/>
        </w:rPr>
      </w:pPr>
      <w:r w:rsidRPr="00966AE9">
        <w:rPr>
          <w:rFonts w:ascii="Arial Narrow" w:hAnsi="Arial Narrow" w:cs="Arial"/>
          <w:sz w:val="22"/>
          <w:szCs w:val="22"/>
        </w:rPr>
        <w:t>BORDEREAU DES PRIX UNITAIRES</w:t>
      </w:r>
    </w:p>
    <w:p w:rsidR="005F7281" w:rsidRPr="00966AE9" w:rsidRDefault="005F7281" w:rsidP="003D62F5">
      <w:pPr>
        <w:pStyle w:val="Paragraphedeliste"/>
        <w:numPr>
          <w:ilvl w:val="0"/>
          <w:numId w:val="13"/>
        </w:numPr>
        <w:suppressAutoHyphens/>
        <w:contextualSpacing w:val="0"/>
        <w:rPr>
          <w:rFonts w:ascii="Arial Narrow" w:hAnsi="Arial Narrow" w:cs="Arial"/>
          <w:sz w:val="22"/>
          <w:szCs w:val="22"/>
        </w:rPr>
      </w:pPr>
      <w:r w:rsidRPr="00966AE9">
        <w:rPr>
          <w:rFonts w:ascii="Arial Narrow" w:hAnsi="Arial Narrow" w:cs="Arial"/>
          <w:sz w:val="22"/>
          <w:szCs w:val="22"/>
        </w:rPr>
        <w:t>DOSSIER DE PLANS TYPES</w:t>
      </w:r>
    </w:p>
    <w:p w:rsidR="005F7281" w:rsidRPr="00966AE9" w:rsidRDefault="005F7281" w:rsidP="003D62F5">
      <w:pPr>
        <w:pStyle w:val="Paragraphedeliste"/>
        <w:numPr>
          <w:ilvl w:val="0"/>
          <w:numId w:val="13"/>
        </w:numPr>
        <w:suppressAutoHyphens/>
        <w:contextualSpacing w:val="0"/>
        <w:rPr>
          <w:rFonts w:ascii="Arial Narrow" w:hAnsi="Arial Narrow" w:cs="Arial"/>
          <w:sz w:val="22"/>
          <w:szCs w:val="22"/>
        </w:rPr>
      </w:pPr>
      <w:r w:rsidRPr="00966AE9">
        <w:rPr>
          <w:rFonts w:ascii="Arial Narrow" w:hAnsi="Arial Narrow" w:cs="Arial"/>
          <w:sz w:val="22"/>
          <w:szCs w:val="22"/>
        </w:rPr>
        <w:t>MODELE LETTRE COMMANDE</w:t>
      </w:r>
    </w:p>
    <w:p w:rsidR="005F7281" w:rsidRPr="00966AE9" w:rsidRDefault="005F7281" w:rsidP="003E33BF">
      <w:pPr>
        <w:pStyle w:val="TM1"/>
        <w:rPr>
          <w:rFonts w:ascii="Arial Narrow" w:hAnsi="Arial Narrow" w:cs="Arial"/>
        </w:rPr>
      </w:pPr>
    </w:p>
    <w:p w:rsidR="00E15BBC" w:rsidRPr="00966AE9" w:rsidRDefault="00E15BBC" w:rsidP="00160E80">
      <w:pPr>
        <w:jc w:val="center"/>
        <w:rPr>
          <w:rFonts w:ascii="Arial Narrow" w:hAnsi="Arial Narrow" w:cs="Arial"/>
          <w:b/>
          <w:bCs/>
          <w:sz w:val="22"/>
          <w:szCs w:val="22"/>
          <w:lang w:val="fr-BE"/>
        </w:rPr>
      </w:pPr>
    </w:p>
    <w:p w:rsidR="00E15BBC" w:rsidRPr="00966AE9" w:rsidRDefault="00E15BBC" w:rsidP="0065590C">
      <w:pPr>
        <w:jc w:val="center"/>
        <w:rPr>
          <w:rFonts w:ascii="Arial Narrow" w:hAnsi="Arial Narrow" w:cs="Arial"/>
          <w:b/>
          <w:bCs/>
          <w:sz w:val="22"/>
          <w:szCs w:val="22"/>
          <w:lang w:val="fr-BE"/>
        </w:rPr>
      </w:pPr>
    </w:p>
    <w:p w:rsidR="0065590C" w:rsidRPr="00966AE9" w:rsidRDefault="0065590C" w:rsidP="0065590C">
      <w:pPr>
        <w:jc w:val="both"/>
        <w:rPr>
          <w:rFonts w:ascii="Arial Narrow" w:hAnsi="Arial Narrow" w:cs="Arial"/>
          <w:b/>
          <w:bCs/>
          <w:sz w:val="22"/>
          <w:szCs w:val="22"/>
        </w:rPr>
      </w:pPr>
    </w:p>
    <w:p w:rsidR="0065590C" w:rsidRPr="00966AE9" w:rsidRDefault="0065590C"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Default="004C028A" w:rsidP="0065590C">
      <w:pPr>
        <w:jc w:val="both"/>
        <w:rPr>
          <w:rFonts w:ascii="Arial Narrow" w:hAnsi="Arial Narrow" w:cs="Arial"/>
          <w:b/>
          <w:bCs/>
          <w:sz w:val="22"/>
          <w:szCs w:val="22"/>
        </w:rPr>
      </w:pPr>
    </w:p>
    <w:p w:rsidR="004B198A" w:rsidRPr="00966AE9" w:rsidRDefault="004B19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4C028A" w:rsidRPr="00966AE9" w:rsidRDefault="004C028A"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Default="009F39C6" w:rsidP="0065590C">
      <w:pPr>
        <w:jc w:val="both"/>
        <w:rPr>
          <w:rFonts w:ascii="Arial Narrow" w:hAnsi="Arial Narrow" w:cs="Arial"/>
          <w:b/>
          <w:bCs/>
          <w:sz w:val="22"/>
          <w:szCs w:val="22"/>
        </w:rPr>
      </w:pPr>
    </w:p>
    <w:p w:rsidR="002E6307" w:rsidRDefault="002E6307" w:rsidP="0065590C">
      <w:pPr>
        <w:jc w:val="both"/>
        <w:rPr>
          <w:rFonts w:ascii="Arial Narrow" w:hAnsi="Arial Narrow" w:cs="Arial"/>
          <w:b/>
          <w:bCs/>
          <w:sz w:val="22"/>
          <w:szCs w:val="22"/>
        </w:rPr>
      </w:pPr>
    </w:p>
    <w:p w:rsidR="002E6307" w:rsidRDefault="002E6307" w:rsidP="0065590C">
      <w:pPr>
        <w:jc w:val="both"/>
        <w:rPr>
          <w:rFonts w:ascii="Arial Narrow" w:hAnsi="Arial Narrow" w:cs="Arial"/>
          <w:b/>
          <w:bCs/>
          <w:sz w:val="22"/>
          <w:szCs w:val="22"/>
        </w:rPr>
      </w:pPr>
    </w:p>
    <w:p w:rsidR="002E6307" w:rsidRPr="00966AE9" w:rsidRDefault="002E6307"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9F39C6" w:rsidP="0065590C">
      <w:pPr>
        <w:jc w:val="both"/>
        <w:rPr>
          <w:rFonts w:ascii="Arial Narrow" w:hAnsi="Arial Narrow" w:cs="Arial"/>
          <w:b/>
          <w:bCs/>
          <w:sz w:val="22"/>
          <w:szCs w:val="22"/>
        </w:rPr>
      </w:pPr>
    </w:p>
    <w:p w:rsidR="009F39C6" w:rsidRPr="00966AE9" w:rsidRDefault="00CC289D" w:rsidP="0065590C">
      <w:pPr>
        <w:jc w:val="both"/>
        <w:rPr>
          <w:rFonts w:ascii="Arial Narrow" w:hAnsi="Arial Narrow" w:cs="Arial"/>
          <w:b/>
          <w:bCs/>
          <w:sz w:val="22"/>
          <w:szCs w:val="22"/>
        </w:rPr>
      </w:pPr>
      <w:r>
        <w:rPr>
          <w:rFonts w:ascii="Arial Narrow" w:hAnsi="Arial Narrow" w:cs="Arial"/>
          <w:b/>
          <w:bCs/>
          <w:noProof/>
          <w:sz w:val="22"/>
          <w:szCs w:val="22"/>
        </w:rPr>
        <w:pict>
          <v:group id="_x0000_s1090" style="position:absolute;left:0;text-align:left;margin-left:-27.85pt;margin-top:-7.95pt;width:477.05pt;height:138.15pt;z-index:251661824" coordorigin="1145,945" coordsize="9541,2619">
            <v:group id="_x0000_s1091" style="position:absolute;left:1145;top:945;width:9541;height:2619" coordorigin="1145,492" coordsize="9541,2619">
              <v:group id="_x0000_s1092" style="position:absolute;left:1145;top:492;width:9541;height:2619" coordorigin="1145,542" coordsize="9541,2808">
                <v:shape id="_x0000_s1093" type="#_x0000_t202" style="position:absolute;left:6143;top:548;width:4543;height:2802" stroked="f">
                  <v:textbox style="mso-next-textbox:#_x0000_s1093">
                    <w:txbxContent>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REPUBLIC OF CAMEROUN</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FAR-NORTH REGION</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MAYO-DANAY DIVISION</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MAGA SUB-DIVISION</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w:t>
                        </w:r>
                      </w:p>
                      <w:p w:rsidR="00425A39" w:rsidRPr="00856E6C" w:rsidRDefault="00425A39" w:rsidP="00AD0B27">
                        <w:pPr>
                          <w:jc w:val="center"/>
                          <w:rPr>
                            <w:rFonts w:ascii="Arial Narrow" w:hAnsi="Arial Narrow"/>
                            <w:b/>
                            <w:sz w:val="18"/>
                            <w:szCs w:val="18"/>
                            <w:lang w:val="en-GB"/>
                          </w:rPr>
                        </w:pPr>
                        <w:r w:rsidRPr="00856E6C">
                          <w:rPr>
                            <w:rFonts w:ascii="Arial Narrow" w:hAnsi="Arial Narrow"/>
                            <w:b/>
                            <w:sz w:val="18"/>
                            <w:szCs w:val="18"/>
                            <w:lang w:val="en-GB"/>
                          </w:rPr>
                          <w:t>MAGA COUNCIL</w:t>
                        </w:r>
                      </w:p>
                      <w:p w:rsidR="00425A39" w:rsidRPr="00856E6C" w:rsidRDefault="00425A39" w:rsidP="00AD0B27">
                        <w:pPr>
                          <w:jc w:val="center"/>
                          <w:rPr>
                            <w:rFonts w:ascii="Arial Narrow" w:hAnsi="Arial Narrow"/>
                            <w:sz w:val="18"/>
                            <w:szCs w:val="18"/>
                            <w:lang w:val="en-GB"/>
                          </w:rPr>
                        </w:pPr>
                        <w:r w:rsidRPr="00856E6C">
                          <w:rPr>
                            <w:rFonts w:ascii="Arial Narrow" w:hAnsi="Arial Narrow"/>
                            <w:sz w:val="18"/>
                            <w:szCs w:val="18"/>
                            <w:lang w:val="en-GB"/>
                          </w:rPr>
                          <w:t>********</w:t>
                        </w:r>
                      </w:p>
                      <w:p w:rsidR="00425A39" w:rsidRDefault="00425A39" w:rsidP="00AD0B27">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425A39" w:rsidRPr="00986C17" w:rsidRDefault="00425A39" w:rsidP="00AD0B27">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425A39" w:rsidRPr="00986C17" w:rsidRDefault="00425A39" w:rsidP="00AD0B27">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425A39" w:rsidRPr="00D57544" w:rsidRDefault="00425A39" w:rsidP="00AD0B27">
                        <w:pPr>
                          <w:jc w:val="center"/>
                          <w:rPr>
                            <w:rFonts w:ascii="Arial Narrow" w:hAnsi="Arial Narrow"/>
                            <w:sz w:val="18"/>
                            <w:szCs w:val="18"/>
                            <w:lang w:val="en-US"/>
                          </w:rPr>
                        </w:pPr>
                      </w:p>
                    </w:txbxContent>
                  </v:textbox>
                </v:shape>
                <v:shape id="_x0000_s1094" type="#_x0000_t202" style="position:absolute;left:1145;top:542;width:4559;height:2802" stroked="f">
                  <v:textbox style="mso-next-textbox:#_x0000_s1094">
                    <w:txbxContent>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REPUBLIQUE DU CAMEROUN</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 xml:space="preserve">Paix – Travail – Patrie </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REGION DE L’EXTRÊME-NORD</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DEPARTEMENT DU MAYO-DANAY</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ARRONDISSEMENT DE MAGA</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w:t>
                        </w:r>
                      </w:p>
                      <w:p w:rsidR="00425A39" w:rsidRPr="00856E6C" w:rsidRDefault="00425A39" w:rsidP="00AD0B27">
                        <w:pPr>
                          <w:jc w:val="center"/>
                          <w:rPr>
                            <w:rFonts w:ascii="Arial Narrow" w:hAnsi="Arial Narrow"/>
                            <w:b/>
                            <w:sz w:val="18"/>
                            <w:szCs w:val="18"/>
                          </w:rPr>
                        </w:pPr>
                        <w:r w:rsidRPr="00856E6C">
                          <w:rPr>
                            <w:rFonts w:ascii="Arial Narrow" w:hAnsi="Arial Narrow"/>
                            <w:b/>
                            <w:sz w:val="18"/>
                            <w:szCs w:val="18"/>
                          </w:rPr>
                          <w:t>COMMUNE DE MAGA</w:t>
                        </w:r>
                      </w:p>
                      <w:p w:rsidR="00425A39" w:rsidRPr="00856E6C" w:rsidRDefault="00425A39" w:rsidP="00AD0B27">
                        <w:pPr>
                          <w:jc w:val="center"/>
                          <w:rPr>
                            <w:rFonts w:ascii="Arial Narrow" w:hAnsi="Arial Narrow"/>
                            <w:sz w:val="18"/>
                            <w:szCs w:val="18"/>
                          </w:rPr>
                        </w:pPr>
                        <w:r w:rsidRPr="00856E6C">
                          <w:rPr>
                            <w:rFonts w:ascii="Arial Narrow" w:hAnsi="Arial Narrow"/>
                            <w:sz w:val="18"/>
                            <w:szCs w:val="18"/>
                          </w:rPr>
                          <w:t>********</w:t>
                        </w:r>
                      </w:p>
                      <w:p w:rsidR="00425A39" w:rsidRPr="009A0198" w:rsidRDefault="00425A39" w:rsidP="00AD0B27">
                        <w:pPr>
                          <w:jc w:val="center"/>
                          <w:rPr>
                            <w:rFonts w:ascii="Arial Narrow" w:hAnsi="Arial Narrow"/>
                            <w:sz w:val="16"/>
                            <w:szCs w:val="16"/>
                          </w:rPr>
                        </w:pPr>
                        <w:r>
                          <w:rPr>
                            <w:rFonts w:ascii="Arial Narrow" w:hAnsi="Arial Narrow"/>
                            <w:sz w:val="16"/>
                            <w:szCs w:val="16"/>
                          </w:rPr>
                          <w:t>STRUCTURE INTERNE DE GESTION ADMINISTRATIVE  DES MARCHES PUBLICS</w:t>
                        </w:r>
                      </w:p>
                      <w:p w:rsidR="00425A39" w:rsidRPr="009A0198" w:rsidRDefault="00425A39" w:rsidP="00AD0B27">
                        <w:pPr>
                          <w:jc w:val="center"/>
                          <w:rPr>
                            <w:rFonts w:ascii="Arial Narrow" w:hAnsi="Arial Narrow"/>
                            <w:sz w:val="16"/>
                            <w:szCs w:val="16"/>
                          </w:rPr>
                        </w:pPr>
                        <w:r w:rsidRPr="009A0198">
                          <w:rPr>
                            <w:rFonts w:ascii="Arial Narrow" w:hAnsi="Arial Narrow"/>
                            <w:sz w:val="16"/>
                            <w:szCs w:val="16"/>
                          </w:rPr>
                          <w:t>COMMISSION INTERNE DE PASSATION DES MARCHES</w:t>
                        </w:r>
                      </w:p>
                      <w:p w:rsidR="00425A39" w:rsidRPr="009A0198" w:rsidRDefault="00425A39" w:rsidP="00AD0B27">
                        <w:pPr>
                          <w:jc w:val="center"/>
                          <w:rPr>
                            <w:rFonts w:ascii="Arial Narrow" w:hAnsi="Arial Narrow"/>
                            <w:sz w:val="16"/>
                            <w:szCs w:val="16"/>
                          </w:rPr>
                        </w:pPr>
                      </w:p>
                      <w:p w:rsidR="00425A39" w:rsidRPr="00856E6C" w:rsidRDefault="00425A39" w:rsidP="00AD0B27">
                        <w:pPr>
                          <w:jc w:val="center"/>
                          <w:rPr>
                            <w:rFonts w:ascii="Arial Narrow" w:hAnsi="Arial Narrow"/>
                            <w:sz w:val="16"/>
                            <w:szCs w:val="16"/>
                          </w:rPr>
                        </w:pPr>
                      </w:p>
                    </w:txbxContent>
                  </v:textbox>
                </v:shape>
              </v:group>
              <v:group id="_x0000_s1095" style="position:absolute;left:2605;top:2983;width:6576;height:71;flip:y" coordorigin="981,2749" coordsize="9429,32">
                <v:shape id="_x0000_s1096" type="#_x0000_t32" style="position:absolute;left:981;top:2781;width:9425;height:0;flip:x" o:connectortype="straight" strokeweight=".25pt"/>
                <v:shape id="_x0000_s1097" type="#_x0000_t32" style="position:absolute;left:985;top:2749;width:9425;height:0;flip:x" o:connectortype="straight" strokeweight="1.5pt"/>
              </v:group>
            </v:group>
            <v:shape id="_x0000_s1098" type="#_x0000_t202" style="position:absolute;left:5572;top:1564;width:1440;height:1564" stroked="f">
              <v:textbox style="mso-next-textbox:#_x0000_s1098">
                <w:txbxContent>
                  <w:p w:rsidR="00425A39" w:rsidRDefault="00425A39" w:rsidP="00AD0B27">
                    <w:r>
                      <w:rPr>
                        <w:noProof/>
                      </w:rPr>
                      <w:drawing>
                        <wp:inline distT="0" distB="0" distL="0" distR="0">
                          <wp:extent cx="895785" cy="63009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9F39C6" w:rsidRPr="00966AE9" w:rsidRDefault="009F39C6" w:rsidP="0065590C">
      <w:pPr>
        <w:jc w:val="both"/>
        <w:rPr>
          <w:rFonts w:ascii="Arial Narrow" w:hAnsi="Arial Narrow" w:cs="Arial"/>
          <w:b/>
          <w:bCs/>
          <w:sz w:val="22"/>
          <w:szCs w:val="22"/>
        </w:rPr>
      </w:pPr>
    </w:p>
    <w:p w:rsidR="00831103" w:rsidRPr="00966AE9" w:rsidRDefault="00831103" w:rsidP="0065590C">
      <w:pPr>
        <w:jc w:val="both"/>
        <w:rPr>
          <w:rFonts w:ascii="Arial Narrow" w:hAnsi="Arial Narrow" w:cs="Arial"/>
          <w:b/>
          <w:bCs/>
          <w:sz w:val="22"/>
          <w:szCs w:val="22"/>
        </w:rPr>
      </w:pPr>
    </w:p>
    <w:p w:rsidR="0065590C" w:rsidRPr="00966AE9" w:rsidRDefault="0065590C" w:rsidP="0065590C">
      <w:pPr>
        <w:jc w:val="both"/>
        <w:rPr>
          <w:rFonts w:ascii="Arial Narrow" w:hAnsi="Arial Narrow" w:cs="Arial"/>
          <w:b/>
          <w:bCs/>
          <w:sz w:val="22"/>
          <w:szCs w:val="22"/>
        </w:rPr>
      </w:pPr>
    </w:p>
    <w:p w:rsidR="0065590C" w:rsidRPr="00966AE9" w:rsidRDefault="0065590C" w:rsidP="0065590C">
      <w:pPr>
        <w:jc w:val="center"/>
        <w:rPr>
          <w:rFonts w:ascii="Arial Narrow" w:hAnsi="Arial Narrow" w:cs="Arial"/>
          <w:b/>
          <w:bCs/>
          <w:sz w:val="22"/>
          <w:szCs w:val="22"/>
        </w:rPr>
      </w:pPr>
    </w:p>
    <w:p w:rsidR="00117657" w:rsidRPr="00966AE9" w:rsidRDefault="00117657" w:rsidP="0065590C">
      <w:pPr>
        <w:jc w:val="center"/>
        <w:rPr>
          <w:rFonts w:ascii="Arial Narrow" w:hAnsi="Arial Narrow" w:cs="Arial"/>
          <w:b/>
          <w:bCs/>
          <w:sz w:val="22"/>
          <w:szCs w:val="22"/>
        </w:rPr>
      </w:pPr>
    </w:p>
    <w:p w:rsidR="00117657" w:rsidRPr="00966AE9" w:rsidRDefault="00117657" w:rsidP="0065590C">
      <w:pPr>
        <w:jc w:val="center"/>
        <w:rPr>
          <w:rFonts w:ascii="Arial Narrow" w:hAnsi="Arial Narrow" w:cs="Arial"/>
          <w:b/>
          <w:bCs/>
          <w:sz w:val="22"/>
          <w:szCs w:val="22"/>
        </w:rPr>
      </w:pPr>
    </w:p>
    <w:p w:rsidR="00251E78" w:rsidRPr="00966AE9" w:rsidRDefault="00251E78" w:rsidP="0065590C">
      <w:pPr>
        <w:jc w:val="center"/>
        <w:rPr>
          <w:rFonts w:ascii="Arial Narrow" w:hAnsi="Arial Narrow" w:cs="Arial"/>
          <w:b/>
          <w:bCs/>
          <w:sz w:val="22"/>
          <w:szCs w:val="22"/>
        </w:rPr>
      </w:pPr>
    </w:p>
    <w:p w:rsidR="00251E78" w:rsidRPr="00966AE9" w:rsidRDefault="00251E78" w:rsidP="0065590C">
      <w:pPr>
        <w:jc w:val="center"/>
        <w:rPr>
          <w:rFonts w:ascii="Arial Narrow" w:hAnsi="Arial Narrow" w:cs="Arial"/>
          <w:b/>
          <w:bCs/>
          <w:sz w:val="22"/>
          <w:szCs w:val="22"/>
        </w:rPr>
      </w:pPr>
    </w:p>
    <w:p w:rsidR="00251E78" w:rsidRPr="00966AE9" w:rsidRDefault="00251E78" w:rsidP="0065590C">
      <w:pPr>
        <w:jc w:val="center"/>
        <w:rPr>
          <w:rFonts w:ascii="Arial Narrow" w:hAnsi="Arial Narrow" w:cs="Arial"/>
          <w:b/>
          <w:bCs/>
          <w:sz w:val="22"/>
          <w:szCs w:val="22"/>
        </w:rPr>
      </w:pPr>
    </w:p>
    <w:p w:rsidR="0056244A" w:rsidRPr="00966AE9" w:rsidRDefault="0056244A" w:rsidP="00C462CD">
      <w:pPr>
        <w:rPr>
          <w:rFonts w:ascii="Arial Narrow" w:hAnsi="Arial Narrow" w:cs="Arial"/>
          <w:b/>
          <w:bCs/>
          <w:sz w:val="22"/>
          <w:szCs w:val="22"/>
        </w:rPr>
      </w:pPr>
    </w:p>
    <w:p w:rsidR="005F7281" w:rsidRPr="00966AE9" w:rsidRDefault="00CC289D" w:rsidP="00BE0523">
      <w:pPr>
        <w:rPr>
          <w:rFonts w:ascii="Arial Narrow" w:hAnsi="Arial Narrow" w:cs="Arial"/>
          <w:b/>
          <w:bCs/>
          <w:sz w:val="22"/>
          <w:szCs w:val="22"/>
          <w:lang w:val="fr-BE"/>
        </w:rPr>
      </w:pPr>
      <w:r>
        <w:rPr>
          <w:rFonts w:ascii="Arial Narrow" w:hAnsi="Arial Narrow" w:cs="Arial"/>
          <w:b/>
          <w:bCs/>
          <w:noProof/>
          <w:sz w:val="22"/>
          <w:szCs w:val="22"/>
        </w:rPr>
        <w:pict>
          <v:roundrect id="AutoShape 34" o:spid="_x0000_s1031" style="position:absolute;margin-left:18.95pt;margin-top:7.45pt;width:398.35pt;height:42.55pt;z-index:251648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" strokeweight="4pt">
            <v:textbox>
              <w:txbxContent>
                <w:p w:rsidR="00425A39" w:rsidRPr="00AD0B27" w:rsidRDefault="00425A39" w:rsidP="00117657">
                  <w:pPr>
                    <w:jc w:val="center"/>
                    <w:rPr>
                      <w:rFonts w:ascii="Arial" w:hAnsi="Arial" w:cs="Arial"/>
                      <w:b/>
                      <w:sz w:val="44"/>
                      <w:szCs w:val="44"/>
                    </w:rPr>
                  </w:pPr>
                  <w:r w:rsidRPr="00AD0B27">
                    <w:rPr>
                      <w:rFonts w:ascii="Arial" w:hAnsi="Arial" w:cs="Arial"/>
                      <w:b/>
                      <w:sz w:val="44"/>
                      <w:szCs w:val="44"/>
                    </w:rPr>
                    <w:t>AVIS DE CONSULTATION</w:t>
                  </w:r>
                </w:p>
              </w:txbxContent>
            </v:textbox>
          </v:roundrect>
        </w:pict>
      </w:r>
    </w:p>
    <w:p w:rsidR="005F7281" w:rsidRPr="00966AE9" w:rsidRDefault="005F7281" w:rsidP="0065590C">
      <w:pPr>
        <w:jc w:val="center"/>
        <w:rPr>
          <w:rFonts w:ascii="Arial Narrow" w:hAnsi="Arial Narrow" w:cs="Arial"/>
          <w:b/>
          <w:bCs/>
          <w:sz w:val="22"/>
          <w:szCs w:val="22"/>
          <w:lang w:val="fr-BE"/>
        </w:rPr>
      </w:pPr>
    </w:p>
    <w:p w:rsidR="0065590C" w:rsidRPr="00966AE9" w:rsidRDefault="0065590C" w:rsidP="0065590C">
      <w:pPr>
        <w:jc w:val="center"/>
        <w:rPr>
          <w:rFonts w:ascii="Arial Narrow" w:hAnsi="Arial Narrow" w:cs="Arial"/>
          <w:b/>
          <w:bCs/>
          <w:sz w:val="22"/>
          <w:szCs w:val="22"/>
        </w:rPr>
      </w:pPr>
    </w:p>
    <w:p w:rsidR="008C7AC0" w:rsidRPr="00966AE9" w:rsidRDefault="008C7AC0" w:rsidP="006812DE">
      <w:pPr>
        <w:jc w:val="both"/>
        <w:rPr>
          <w:rFonts w:ascii="Arial Narrow" w:hAnsi="Arial Narrow" w:cs="Arial"/>
          <w:b/>
          <w:sz w:val="22"/>
          <w:szCs w:val="22"/>
        </w:rPr>
      </w:pPr>
    </w:p>
    <w:p w:rsidR="00C05A38" w:rsidRPr="00966AE9" w:rsidRDefault="00C05A38" w:rsidP="006812DE">
      <w:pPr>
        <w:jc w:val="both"/>
        <w:rPr>
          <w:rFonts w:ascii="Arial Narrow" w:hAnsi="Arial Narrow" w:cs="Arial"/>
          <w:b/>
          <w:sz w:val="22"/>
          <w:szCs w:val="22"/>
        </w:rPr>
      </w:pPr>
    </w:p>
    <w:p w:rsidR="00FE2119" w:rsidRPr="00966AE9" w:rsidRDefault="00FE2119" w:rsidP="00AD0B27">
      <w:pPr>
        <w:jc w:val="center"/>
        <w:rPr>
          <w:rFonts w:ascii="Arial Narrow" w:hAnsi="Arial Narrow" w:cs="Arial"/>
          <w:b/>
        </w:rPr>
      </w:pPr>
      <w:r w:rsidRPr="00966AE9">
        <w:rPr>
          <w:rFonts w:ascii="Arial Narrow" w:hAnsi="Arial Narrow" w:cs="Arial"/>
          <w:b/>
        </w:rPr>
        <w:t>N</w:t>
      </w:r>
      <w:r w:rsidR="008A372C" w:rsidRPr="00966AE9">
        <w:rPr>
          <w:rFonts w:ascii="Arial Narrow" w:hAnsi="Arial Narrow" w:cs="Arial"/>
          <w:b/>
        </w:rPr>
        <w:t>°00</w:t>
      </w:r>
      <w:r w:rsidR="002E6307">
        <w:rPr>
          <w:rFonts w:ascii="Arial Narrow" w:hAnsi="Arial Narrow" w:cs="Arial"/>
          <w:b/>
        </w:rPr>
        <w:t>2</w:t>
      </w:r>
      <w:r w:rsidR="00AD0B27" w:rsidRPr="00966AE9">
        <w:rPr>
          <w:rFonts w:ascii="Arial Narrow" w:hAnsi="Arial Narrow" w:cs="Arial"/>
          <w:b/>
        </w:rPr>
        <w:t>-</w:t>
      </w:r>
      <w:r w:rsidR="008A372C" w:rsidRPr="00966AE9">
        <w:rPr>
          <w:rFonts w:ascii="Arial Narrow" w:hAnsi="Arial Narrow" w:cs="Arial"/>
          <w:b/>
        </w:rPr>
        <w:t>202</w:t>
      </w:r>
      <w:r w:rsidR="00AD0B27" w:rsidRPr="00966AE9">
        <w:rPr>
          <w:rFonts w:ascii="Arial Narrow" w:hAnsi="Arial Narrow" w:cs="Arial"/>
          <w:b/>
        </w:rPr>
        <w:t>6</w:t>
      </w:r>
      <w:r w:rsidR="008A372C" w:rsidRPr="00966AE9">
        <w:rPr>
          <w:rFonts w:ascii="Arial Narrow" w:hAnsi="Arial Narrow" w:cs="Arial"/>
          <w:b/>
        </w:rPr>
        <w:t>/AC</w:t>
      </w:r>
      <w:r w:rsidRPr="00966AE9">
        <w:rPr>
          <w:rFonts w:ascii="Arial Narrow" w:hAnsi="Arial Narrow" w:cs="Arial"/>
          <w:b/>
        </w:rPr>
        <w:t>/</w:t>
      </w:r>
      <w:r w:rsidR="00A721F6" w:rsidRPr="00966AE9">
        <w:rPr>
          <w:rFonts w:ascii="Arial Narrow" w:hAnsi="Arial Narrow" w:cs="Arial"/>
          <w:b/>
        </w:rPr>
        <w:t>C-MAGA/</w:t>
      </w:r>
      <w:r w:rsidR="00AD0B27" w:rsidRPr="00966AE9">
        <w:rPr>
          <w:rFonts w:ascii="Arial Narrow" w:hAnsi="Arial Narrow" w:cs="Arial"/>
          <w:b/>
        </w:rPr>
        <w:t>SIGAMP/</w:t>
      </w:r>
      <w:r w:rsidR="00581BF5" w:rsidRPr="00966AE9">
        <w:rPr>
          <w:rFonts w:ascii="Arial Narrow" w:hAnsi="Arial Narrow" w:cs="Arial"/>
          <w:b/>
        </w:rPr>
        <w:t>C</w:t>
      </w:r>
      <w:r w:rsidR="00A721F6" w:rsidRPr="00966AE9">
        <w:rPr>
          <w:rFonts w:ascii="Arial Narrow" w:hAnsi="Arial Narrow" w:cs="Arial"/>
          <w:b/>
        </w:rPr>
        <w:t>I</w:t>
      </w:r>
      <w:r w:rsidRPr="00966AE9">
        <w:rPr>
          <w:rFonts w:ascii="Arial Narrow" w:hAnsi="Arial Narrow" w:cs="Arial"/>
          <w:b/>
        </w:rPr>
        <w:t>PM</w:t>
      </w:r>
      <w:r w:rsidR="008A372C" w:rsidRPr="00966AE9">
        <w:rPr>
          <w:rFonts w:ascii="Arial Narrow" w:hAnsi="Arial Narrow" w:cs="Arial"/>
          <w:b/>
        </w:rPr>
        <w:t xml:space="preserve">-AG </w:t>
      </w:r>
      <w:r w:rsidR="00AD0B27" w:rsidRPr="00966AE9">
        <w:rPr>
          <w:rFonts w:ascii="Arial Narrow" w:hAnsi="Arial Narrow" w:cs="Arial"/>
          <w:b/>
        </w:rPr>
        <w:t>DU</w:t>
      </w:r>
      <w:r w:rsidR="00A825D7">
        <w:rPr>
          <w:rFonts w:ascii="Arial Narrow" w:hAnsi="Arial Narrow" w:cs="Arial"/>
          <w:b/>
        </w:rPr>
        <w:t xml:space="preserve"> </w:t>
      </w:r>
      <w:r w:rsidR="00A825D7">
        <w:rPr>
          <w:rFonts w:ascii="Arial Narrow" w:hAnsi="Arial Narrow" w:cs="Arial"/>
          <w:b/>
          <w:u w:val="single"/>
        </w:rPr>
        <w:t>27</w:t>
      </w:r>
      <w:r w:rsidR="008A372C" w:rsidRPr="002E6307">
        <w:rPr>
          <w:rFonts w:ascii="Arial Narrow" w:hAnsi="Arial Narrow" w:cs="Arial"/>
          <w:b/>
          <w:u w:val="single"/>
        </w:rPr>
        <w:t xml:space="preserve"> FEVRIER 202</w:t>
      </w:r>
      <w:r w:rsidR="00AD0B27" w:rsidRPr="002E6307">
        <w:rPr>
          <w:rFonts w:ascii="Arial Narrow" w:hAnsi="Arial Narrow" w:cs="Arial"/>
          <w:b/>
          <w:u w:val="single"/>
        </w:rPr>
        <w:t>6</w:t>
      </w:r>
      <w:r w:rsidR="00A825D7">
        <w:rPr>
          <w:rFonts w:ascii="Arial Narrow" w:hAnsi="Arial Narrow" w:cs="Arial"/>
          <w:b/>
          <w:u w:val="single"/>
        </w:rPr>
        <w:t xml:space="preserve"> </w:t>
      </w:r>
      <w:r w:rsidR="004F0D7A" w:rsidRPr="00966AE9">
        <w:rPr>
          <w:rFonts w:ascii="Arial Narrow" w:hAnsi="Arial Narrow" w:cs="Arial"/>
          <w:b/>
        </w:rPr>
        <w:t>RELATI</w:t>
      </w:r>
      <w:r w:rsidR="009A7D3C">
        <w:rPr>
          <w:rFonts w:ascii="Arial Narrow" w:hAnsi="Arial Narrow" w:cs="Arial"/>
          <w:b/>
        </w:rPr>
        <w:t>VE</w:t>
      </w:r>
      <w:r w:rsidR="004F0D7A" w:rsidRPr="00966AE9">
        <w:rPr>
          <w:rFonts w:ascii="Arial Narrow" w:hAnsi="Arial Narrow" w:cs="Arial"/>
          <w:b/>
        </w:rPr>
        <w:t xml:space="preserve"> A L’AC</w:t>
      </w:r>
      <w:r w:rsidR="009E385D" w:rsidRPr="00966AE9">
        <w:rPr>
          <w:rFonts w:ascii="Arial Narrow" w:hAnsi="Arial Narrow" w:cs="Arial"/>
          <w:b/>
        </w:rPr>
        <w:t xml:space="preserve">QUISITION DES EQUIPEMENTS </w:t>
      </w:r>
      <w:r w:rsidR="002E6307">
        <w:rPr>
          <w:rFonts w:ascii="Arial Narrow" w:hAnsi="Arial Narrow" w:cs="Arial"/>
          <w:b/>
        </w:rPr>
        <w:t xml:space="preserve">DE LABORATOIRE </w:t>
      </w:r>
      <w:r w:rsidR="009E385D" w:rsidRPr="00966AE9">
        <w:rPr>
          <w:rFonts w:ascii="Arial Narrow" w:hAnsi="Arial Narrow" w:cs="Arial"/>
          <w:b/>
        </w:rPr>
        <w:t>POUR CERTAINS</w:t>
      </w:r>
      <w:r w:rsidR="00A721F6" w:rsidRPr="00966AE9">
        <w:rPr>
          <w:rFonts w:ascii="Arial Narrow" w:hAnsi="Arial Narrow" w:cs="Arial"/>
          <w:b/>
        </w:rPr>
        <w:t xml:space="preserve"> CENTRE</w:t>
      </w:r>
      <w:r w:rsidR="009E385D" w:rsidRPr="00966AE9">
        <w:rPr>
          <w:rFonts w:ascii="Arial Narrow" w:hAnsi="Arial Narrow" w:cs="Arial"/>
          <w:b/>
        </w:rPr>
        <w:t>S DE SANTE</w:t>
      </w:r>
      <w:r w:rsidR="000F238B">
        <w:rPr>
          <w:rFonts w:ascii="Arial Narrow" w:hAnsi="Arial Narrow" w:cs="Arial"/>
          <w:b/>
        </w:rPr>
        <w:t xml:space="preserve"> INTEGRE</w:t>
      </w:r>
      <w:r w:rsidR="00A825D7">
        <w:rPr>
          <w:rFonts w:ascii="Arial Narrow" w:hAnsi="Arial Narrow" w:cs="Arial"/>
          <w:b/>
        </w:rPr>
        <w:t xml:space="preserve"> </w:t>
      </w:r>
      <w:r w:rsidR="00A721F6" w:rsidRPr="00966AE9">
        <w:rPr>
          <w:rFonts w:ascii="Arial Narrow" w:hAnsi="Arial Narrow" w:cs="Arial"/>
          <w:b/>
        </w:rPr>
        <w:t xml:space="preserve">DANS LA COMMUNE DE </w:t>
      </w:r>
      <w:r w:rsidR="00C462CD" w:rsidRPr="00966AE9">
        <w:rPr>
          <w:rFonts w:ascii="Arial Narrow" w:hAnsi="Arial Narrow" w:cs="Arial"/>
          <w:b/>
        </w:rPr>
        <w:t>MA</w:t>
      </w:r>
      <w:r w:rsidR="00A721F6" w:rsidRPr="00966AE9">
        <w:rPr>
          <w:rFonts w:ascii="Arial Narrow" w:hAnsi="Arial Narrow" w:cs="Arial"/>
          <w:b/>
        </w:rPr>
        <w:t>GA</w:t>
      </w:r>
      <w:r w:rsidR="004F0D7A" w:rsidRPr="00966AE9">
        <w:rPr>
          <w:rFonts w:ascii="Arial Narrow" w:hAnsi="Arial Narrow" w:cs="Arial"/>
          <w:b/>
        </w:rPr>
        <w:t>,</w:t>
      </w:r>
      <w:r w:rsidR="009E385D" w:rsidRPr="00966AE9">
        <w:rPr>
          <w:rFonts w:ascii="Arial Narrow" w:hAnsi="Arial Narrow" w:cs="Arial"/>
          <w:b/>
        </w:rPr>
        <w:t xml:space="preserve"> DEPARTEMENT DU MAYO-</w:t>
      </w:r>
      <w:r w:rsidR="004F0D7A" w:rsidRPr="00966AE9">
        <w:rPr>
          <w:rFonts w:ascii="Arial Narrow" w:hAnsi="Arial Narrow" w:cs="Arial"/>
          <w:b/>
        </w:rPr>
        <w:t>DANAY, REGION DE L’EXTREME-NORD</w:t>
      </w:r>
      <w:r w:rsidR="00710D4D" w:rsidRPr="00966AE9">
        <w:rPr>
          <w:rFonts w:ascii="Arial Narrow" w:hAnsi="Arial Narrow" w:cs="Arial"/>
          <w:b/>
        </w:rPr>
        <w:t>.</w:t>
      </w:r>
    </w:p>
    <w:p w:rsidR="00FE2119" w:rsidRPr="00966AE9" w:rsidRDefault="00FE2119" w:rsidP="00FE2119">
      <w:pPr>
        <w:jc w:val="center"/>
        <w:rPr>
          <w:rFonts w:ascii="Arial Narrow" w:hAnsi="Arial Narrow" w:cs="Arial"/>
          <w:b/>
          <w:sz w:val="22"/>
          <w:szCs w:val="22"/>
        </w:rPr>
      </w:pPr>
      <w:r w:rsidRPr="00966AE9">
        <w:rPr>
          <w:rFonts w:ascii="Arial Narrow" w:hAnsi="Arial Narrow" w:cs="Arial"/>
          <w:b/>
          <w:sz w:val="22"/>
          <w:szCs w:val="22"/>
        </w:rPr>
        <w:t>FINANCEMENT : B</w:t>
      </w:r>
      <w:r w:rsidR="007050AC" w:rsidRPr="00966AE9">
        <w:rPr>
          <w:rFonts w:ascii="Arial Narrow" w:hAnsi="Arial Narrow" w:cs="Arial"/>
          <w:b/>
          <w:sz w:val="22"/>
          <w:szCs w:val="22"/>
        </w:rPr>
        <w:t>IP</w:t>
      </w:r>
      <w:r w:rsidR="00D44A66" w:rsidRPr="00966AE9">
        <w:rPr>
          <w:rFonts w:ascii="Arial Narrow" w:hAnsi="Arial Narrow" w:cs="Arial"/>
          <w:b/>
          <w:sz w:val="22"/>
          <w:szCs w:val="22"/>
        </w:rPr>
        <w:t xml:space="preserve"> MINSANTE</w:t>
      </w:r>
      <w:r w:rsidR="00A721F6" w:rsidRPr="00966AE9">
        <w:rPr>
          <w:rFonts w:ascii="Arial Narrow" w:hAnsi="Arial Narrow" w:cs="Arial"/>
          <w:b/>
          <w:sz w:val="22"/>
          <w:szCs w:val="22"/>
        </w:rPr>
        <w:t>, EXERCICE 202</w:t>
      </w:r>
      <w:r w:rsidR="007050AC" w:rsidRPr="00966AE9">
        <w:rPr>
          <w:rFonts w:ascii="Arial Narrow" w:hAnsi="Arial Narrow" w:cs="Arial"/>
          <w:b/>
          <w:sz w:val="22"/>
          <w:szCs w:val="22"/>
        </w:rPr>
        <w:t>6</w:t>
      </w:r>
    </w:p>
    <w:p w:rsidR="00FE2119" w:rsidRPr="00966AE9" w:rsidRDefault="00FE2119" w:rsidP="003D62F5">
      <w:pPr>
        <w:pStyle w:val="Paragraphedeliste"/>
        <w:numPr>
          <w:ilvl w:val="0"/>
          <w:numId w:val="6"/>
        </w:numPr>
        <w:rPr>
          <w:rFonts w:ascii="Arial Narrow" w:hAnsi="Arial Narrow" w:cs="Arial"/>
          <w:b/>
          <w:u w:val="single"/>
        </w:rPr>
      </w:pPr>
      <w:r w:rsidRPr="00966AE9">
        <w:rPr>
          <w:rFonts w:ascii="Arial Narrow" w:hAnsi="Arial Narrow" w:cs="Arial"/>
          <w:b/>
          <w:u w:val="single"/>
        </w:rPr>
        <w:t xml:space="preserve">Objet </w:t>
      </w:r>
    </w:p>
    <w:p w:rsidR="00FE2119" w:rsidRPr="00966AE9" w:rsidRDefault="00FE2119" w:rsidP="00D44A66">
      <w:pPr>
        <w:autoSpaceDE w:val="0"/>
        <w:autoSpaceDN w:val="0"/>
        <w:adjustRightInd w:val="0"/>
        <w:jc w:val="both"/>
        <w:rPr>
          <w:rFonts w:ascii="Arial Narrow" w:hAnsi="Arial Narrow" w:cs="Arial"/>
          <w:b/>
        </w:rPr>
      </w:pPr>
      <w:r w:rsidRPr="00966AE9">
        <w:rPr>
          <w:rFonts w:ascii="Arial Narrow" w:hAnsi="Arial Narrow" w:cs="Arial"/>
        </w:rPr>
        <w:t>Dans le cadre de l’exécution du Budget d’Investissement</w:t>
      </w:r>
      <w:r w:rsidR="00A721F6" w:rsidRPr="00966AE9">
        <w:rPr>
          <w:rFonts w:ascii="Arial Narrow" w:hAnsi="Arial Narrow" w:cs="Arial"/>
        </w:rPr>
        <w:t xml:space="preserve"> Public (BIP) de l’exercice 202</w:t>
      </w:r>
      <w:r w:rsidR="007050AC" w:rsidRPr="00966AE9">
        <w:rPr>
          <w:rFonts w:ascii="Arial Narrow" w:hAnsi="Arial Narrow" w:cs="Arial"/>
        </w:rPr>
        <w:t>6</w:t>
      </w:r>
      <w:r w:rsidRPr="00966AE9">
        <w:rPr>
          <w:rFonts w:ascii="Arial Narrow" w:hAnsi="Arial Narrow" w:cs="Arial"/>
        </w:rPr>
        <w:t xml:space="preserve">, le </w:t>
      </w:r>
      <w:r w:rsidR="00A721F6" w:rsidRPr="00966AE9">
        <w:rPr>
          <w:rFonts w:ascii="Arial Narrow" w:hAnsi="Arial Narrow" w:cs="Arial"/>
        </w:rPr>
        <w:t>Maire de la Commune de M</w:t>
      </w:r>
      <w:r w:rsidR="007050AC" w:rsidRPr="00966AE9">
        <w:rPr>
          <w:rFonts w:ascii="Arial Narrow" w:hAnsi="Arial Narrow" w:cs="Arial"/>
        </w:rPr>
        <w:t>aga</w:t>
      </w:r>
      <w:r w:rsidRPr="00966AE9">
        <w:rPr>
          <w:rFonts w:ascii="Arial Narrow" w:hAnsi="Arial Narrow" w:cs="Arial"/>
        </w:rPr>
        <w:t>, Autorité Contractante, lance un avis de consultation relatif à l’équipement d</w:t>
      </w:r>
      <w:r w:rsidR="00D44A66" w:rsidRPr="00966AE9">
        <w:rPr>
          <w:rFonts w:ascii="Arial Narrow" w:hAnsi="Arial Narrow" w:cs="Arial"/>
        </w:rPr>
        <w:t>e certains</w:t>
      </w:r>
      <w:r w:rsidR="00A721F6" w:rsidRPr="00966AE9">
        <w:rPr>
          <w:rFonts w:ascii="Arial Narrow" w:hAnsi="Arial Narrow" w:cs="Arial"/>
        </w:rPr>
        <w:t xml:space="preserve"> Centre</w:t>
      </w:r>
      <w:r w:rsidR="00D44A66" w:rsidRPr="00966AE9">
        <w:rPr>
          <w:rFonts w:ascii="Arial Narrow" w:hAnsi="Arial Narrow" w:cs="Arial"/>
        </w:rPr>
        <w:t>s de Santé de la Commune de Maga</w:t>
      </w:r>
      <w:r w:rsidR="00581BF5" w:rsidRPr="00966AE9">
        <w:rPr>
          <w:rFonts w:ascii="Arial Narrow" w:hAnsi="Arial Narrow" w:cs="Arial"/>
        </w:rPr>
        <w:t>.</w:t>
      </w:r>
    </w:p>
    <w:p w:rsidR="00FE2119" w:rsidRPr="00966AE9" w:rsidRDefault="00FE2119" w:rsidP="00FE2119">
      <w:pPr>
        <w:jc w:val="both"/>
        <w:rPr>
          <w:rFonts w:ascii="Arial Narrow" w:hAnsi="Arial Narrow" w:cs="Arial"/>
        </w:rPr>
      </w:pPr>
    </w:p>
    <w:p w:rsidR="00FE2119" w:rsidRPr="00966AE9" w:rsidRDefault="00FE2119"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t>Participation et origine</w:t>
      </w:r>
    </w:p>
    <w:p w:rsidR="00FE2119" w:rsidRPr="00966AE9" w:rsidRDefault="00FE2119" w:rsidP="00B66F0E">
      <w:pPr>
        <w:jc w:val="both"/>
        <w:rPr>
          <w:rFonts w:ascii="Arial Narrow" w:hAnsi="Arial Narrow" w:cs="Arial"/>
        </w:rPr>
      </w:pPr>
      <w:r w:rsidRPr="00966AE9">
        <w:rPr>
          <w:rFonts w:ascii="Arial Narrow" w:hAnsi="Arial Narrow" w:cs="Arial"/>
        </w:rPr>
        <w:t>La participation à la présente Demande de Cotation est ouverte aux Entreprises régulièrement installées au Cameroun et ayant une expérience dans le domaine de la fourniture immobilière.</w:t>
      </w:r>
    </w:p>
    <w:p w:rsidR="00FE2119" w:rsidRPr="00966AE9" w:rsidRDefault="00FE2119" w:rsidP="00FE2119">
      <w:pPr>
        <w:jc w:val="both"/>
        <w:rPr>
          <w:rFonts w:ascii="Arial Narrow" w:hAnsi="Arial Narrow" w:cs="Arial"/>
        </w:rPr>
      </w:pPr>
    </w:p>
    <w:p w:rsidR="00B66F0E" w:rsidRPr="00966AE9" w:rsidRDefault="00234C80"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t>Allotissement et f</w:t>
      </w:r>
      <w:r w:rsidR="00FE2119" w:rsidRPr="00966AE9">
        <w:rPr>
          <w:rFonts w:ascii="Arial Narrow" w:hAnsi="Arial Narrow" w:cs="Arial"/>
          <w:b/>
          <w:u w:val="single"/>
        </w:rPr>
        <w:t>inancemen</w:t>
      </w:r>
      <w:r w:rsidR="00B66F0E" w:rsidRPr="00966AE9">
        <w:rPr>
          <w:rFonts w:ascii="Arial Narrow" w:hAnsi="Arial Narrow" w:cs="Arial"/>
          <w:b/>
          <w:u w:val="single"/>
        </w:rPr>
        <w:t>t</w:t>
      </w:r>
    </w:p>
    <w:p w:rsidR="00234C80" w:rsidRPr="00966AE9" w:rsidRDefault="00234C80" w:rsidP="00234C80">
      <w:pPr>
        <w:jc w:val="both"/>
        <w:rPr>
          <w:rFonts w:ascii="Arial Narrow" w:hAnsi="Arial Narrow" w:cs="Arial"/>
        </w:rPr>
      </w:pPr>
      <w:r w:rsidRPr="00966AE9">
        <w:rPr>
          <w:rFonts w:ascii="Arial Narrow" w:hAnsi="Arial Narrow" w:cs="Arial"/>
        </w:rPr>
        <w:t xml:space="preserve">Le présent appel à consultation est subdivisé en </w:t>
      </w:r>
      <w:r w:rsidR="002E6307">
        <w:rPr>
          <w:rFonts w:ascii="Arial Narrow" w:hAnsi="Arial Narrow" w:cs="Arial"/>
        </w:rPr>
        <w:t>deux</w:t>
      </w:r>
      <w:r w:rsidRPr="00966AE9">
        <w:rPr>
          <w:rFonts w:ascii="Arial Narrow" w:hAnsi="Arial Narrow" w:cs="Arial"/>
        </w:rPr>
        <w:t xml:space="preserve"> lots :</w:t>
      </w:r>
    </w:p>
    <w:p w:rsidR="00234C80" w:rsidRPr="00966AE9" w:rsidRDefault="00234C80" w:rsidP="00517569">
      <w:pPr>
        <w:pStyle w:val="Paragraphedeliste"/>
        <w:ind w:left="360"/>
        <w:jc w:val="both"/>
        <w:rPr>
          <w:rFonts w:ascii="Arial Narrow" w:hAnsi="Arial Narrow" w:cs="Arial"/>
        </w:rPr>
      </w:pPr>
      <w:r w:rsidRPr="00966AE9">
        <w:rPr>
          <w:rFonts w:ascii="Arial Narrow" w:hAnsi="Arial Narrow" w:cs="Arial"/>
          <w:b/>
        </w:rPr>
        <w:t>Lot 1</w:t>
      </w:r>
      <w:r w:rsidRPr="00966AE9">
        <w:rPr>
          <w:rFonts w:ascii="Arial Narrow" w:hAnsi="Arial Narrow" w:cs="Arial"/>
        </w:rPr>
        <w:t xml:space="preserve"> : </w:t>
      </w:r>
      <w:r w:rsidR="00517569" w:rsidRPr="00966AE9">
        <w:rPr>
          <w:rFonts w:ascii="Arial Narrow" w:hAnsi="Arial Narrow" w:cs="Arial"/>
        </w:rPr>
        <w:t>acquisition des équipement</w:t>
      </w:r>
      <w:r w:rsidR="00E3746F" w:rsidRPr="00966AE9">
        <w:rPr>
          <w:rFonts w:ascii="Arial Narrow" w:hAnsi="Arial Narrow" w:cs="Arial"/>
        </w:rPr>
        <w:t xml:space="preserve">s </w:t>
      </w:r>
      <w:r w:rsidR="00A825D7">
        <w:rPr>
          <w:rFonts w:ascii="Arial Narrow" w:hAnsi="Arial Narrow" w:cs="Arial"/>
        </w:rPr>
        <w:t xml:space="preserve">de laboratoire </w:t>
      </w:r>
      <w:r w:rsidR="00E3746F" w:rsidRPr="00966AE9">
        <w:rPr>
          <w:rFonts w:ascii="Arial Narrow" w:hAnsi="Arial Narrow" w:cs="Arial"/>
        </w:rPr>
        <w:t xml:space="preserve">pour le CSI de </w:t>
      </w:r>
      <w:r w:rsidR="007050AC" w:rsidRPr="00966AE9">
        <w:rPr>
          <w:rFonts w:ascii="Arial Narrow" w:hAnsi="Arial Narrow" w:cs="Arial"/>
        </w:rPr>
        <w:t>POUSS</w:t>
      </w:r>
      <w:r w:rsidRPr="00966AE9">
        <w:rPr>
          <w:rFonts w:ascii="Arial Narrow" w:hAnsi="Arial Narrow" w:cs="Arial"/>
          <w:color w:val="FF0000"/>
        </w:rPr>
        <w:t> ;</w:t>
      </w:r>
    </w:p>
    <w:p w:rsidR="00234C80" w:rsidRPr="00966AE9" w:rsidRDefault="007050AC" w:rsidP="001F5825">
      <w:pPr>
        <w:pStyle w:val="Paragraphedeliste"/>
        <w:ind w:left="360"/>
        <w:jc w:val="both"/>
        <w:rPr>
          <w:rFonts w:ascii="Arial Narrow" w:hAnsi="Arial Narrow" w:cs="Arial"/>
          <w:b/>
        </w:rPr>
      </w:pPr>
      <w:r w:rsidRPr="00966AE9">
        <w:rPr>
          <w:rFonts w:ascii="Arial Narrow" w:hAnsi="Arial Narrow" w:cs="Arial"/>
          <w:b/>
        </w:rPr>
        <w:t xml:space="preserve">Lot </w:t>
      </w:r>
      <w:r w:rsidR="002E6307">
        <w:rPr>
          <w:rFonts w:ascii="Arial Narrow" w:hAnsi="Arial Narrow" w:cs="Arial"/>
          <w:b/>
        </w:rPr>
        <w:t>2</w:t>
      </w:r>
      <w:r w:rsidRPr="00966AE9">
        <w:rPr>
          <w:rFonts w:ascii="Arial Narrow" w:hAnsi="Arial Narrow" w:cs="Arial"/>
          <w:b/>
        </w:rPr>
        <w:t> </w:t>
      </w:r>
      <w:r w:rsidRPr="00966AE9">
        <w:rPr>
          <w:rFonts w:ascii="Arial Narrow" w:hAnsi="Arial Narrow" w:cs="Arial"/>
        </w:rPr>
        <w:t xml:space="preserve">: acquisition des équipements </w:t>
      </w:r>
      <w:r w:rsidR="00A825D7">
        <w:rPr>
          <w:rFonts w:ascii="Arial Narrow" w:hAnsi="Arial Narrow" w:cs="Arial"/>
        </w:rPr>
        <w:t>de laboratoire</w:t>
      </w:r>
      <w:r w:rsidR="00A825D7" w:rsidRPr="00966AE9">
        <w:rPr>
          <w:rFonts w:ascii="Arial Narrow" w:hAnsi="Arial Narrow" w:cs="Arial"/>
        </w:rPr>
        <w:t xml:space="preserve"> </w:t>
      </w:r>
      <w:r w:rsidRPr="00966AE9">
        <w:rPr>
          <w:rFonts w:ascii="Arial Narrow" w:hAnsi="Arial Narrow" w:cs="Arial"/>
        </w:rPr>
        <w:t>pour le CSI de GUIRVIDIG</w:t>
      </w:r>
      <w:r w:rsidRPr="00966AE9">
        <w:rPr>
          <w:rFonts w:ascii="Arial Narrow" w:hAnsi="Arial Narrow" w:cs="Arial"/>
          <w:color w:val="FF0000"/>
        </w:rPr>
        <w:t>.</w:t>
      </w:r>
    </w:p>
    <w:p w:rsidR="00234C80" w:rsidRPr="00966AE9" w:rsidRDefault="00234C80" w:rsidP="00B66F0E">
      <w:pPr>
        <w:jc w:val="both"/>
        <w:rPr>
          <w:rFonts w:ascii="Arial Narrow" w:hAnsi="Arial Narrow" w:cs="Arial"/>
        </w:rPr>
      </w:pPr>
    </w:p>
    <w:p w:rsidR="00234C80" w:rsidRPr="00966AE9" w:rsidRDefault="00FE2119" w:rsidP="00B66F0E">
      <w:pPr>
        <w:jc w:val="both"/>
        <w:rPr>
          <w:rFonts w:ascii="Arial Narrow" w:hAnsi="Arial Narrow" w:cs="Arial"/>
        </w:rPr>
      </w:pPr>
      <w:r w:rsidRPr="00966AE9">
        <w:rPr>
          <w:rFonts w:ascii="Arial Narrow" w:hAnsi="Arial Narrow" w:cs="Arial"/>
        </w:rPr>
        <w:t xml:space="preserve">La fourniture, objet de la présente Demande de Cotation, est financée par </w:t>
      </w:r>
      <w:r w:rsidR="00B66F0E" w:rsidRPr="00966AE9">
        <w:rPr>
          <w:rFonts w:ascii="Arial Narrow" w:hAnsi="Arial Narrow" w:cs="Arial"/>
        </w:rPr>
        <w:t>le BIP MINSANTE</w:t>
      </w:r>
      <w:r w:rsidR="00A721F6" w:rsidRPr="00966AE9">
        <w:rPr>
          <w:rFonts w:ascii="Arial Narrow" w:hAnsi="Arial Narrow" w:cs="Arial"/>
        </w:rPr>
        <w:t>, exercice 202</w:t>
      </w:r>
      <w:r w:rsidR="007050AC" w:rsidRPr="00966AE9">
        <w:rPr>
          <w:rFonts w:ascii="Arial Narrow" w:hAnsi="Arial Narrow" w:cs="Arial"/>
        </w:rPr>
        <w:t>6</w:t>
      </w:r>
      <w:r w:rsidRPr="00966AE9">
        <w:rPr>
          <w:rFonts w:ascii="Arial Narrow" w:hAnsi="Arial Narrow" w:cs="Arial"/>
        </w:rPr>
        <w:t>, sous la ligne d’imputation budgétaire n°</w:t>
      </w:r>
      <w:r w:rsidR="002E6307">
        <w:rPr>
          <w:rFonts w:ascii="Arial Narrow" w:hAnsi="Arial Narrow" w:cs="Arial"/>
        </w:rPr>
        <w:t xml:space="preserve"> lot 1 : </w:t>
      </w:r>
      <w:r w:rsidR="007050AC" w:rsidRPr="00966AE9">
        <w:rPr>
          <w:rFonts w:ascii="Arial Narrow" w:hAnsi="Arial Narrow" w:cs="Arial"/>
        </w:rPr>
        <w:t>60</w:t>
      </w:r>
      <w:r w:rsidR="00CC72D8" w:rsidRPr="00966AE9">
        <w:rPr>
          <w:rFonts w:ascii="Arial Narrow" w:hAnsi="Arial Narrow" w:cs="Arial"/>
        </w:rPr>
        <w:t xml:space="preserve"> 40 </w:t>
      </w:r>
      <w:r w:rsidR="007050AC" w:rsidRPr="00966AE9">
        <w:rPr>
          <w:rFonts w:ascii="Arial Narrow" w:hAnsi="Arial Narrow" w:cs="Arial"/>
        </w:rPr>
        <w:t>___________</w:t>
      </w:r>
      <w:r w:rsidR="002E6307">
        <w:rPr>
          <w:rFonts w:ascii="Arial Narrow" w:hAnsi="Arial Narrow" w:cs="Arial"/>
        </w:rPr>
        <w:t xml:space="preserve"> et lot 2 : </w:t>
      </w:r>
      <w:r w:rsidR="002E6307" w:rsidRPr="00966AE9">
        <w:rPr>
          <w:rFonts w:ascii="Arial Narrow" w:hAnsi="Arial Narrow" w:cs="Arial"/>
        </w:rPr>
        <w:t>60 40 ___________</w:t>
      </w:r>
    </w:p>
    <w:p w:rsidR="00FE2119" w:rsidRPr="00966AE9" w:rsidRDefault="00FE2119" w:rsidP="00FE2119">
      <w:pPr>
        <w:tabs>
          <w:tab w:val="left" w:pos="2410"/>
        </w:tabs>
        <w:jc w:val="both"/>
        <w:rPr>
          <w:rFonts w:ascii="Arial Narrow" w:hAnsi="Arial Narrow" w:cs="Arial"/>
          <w:bCs/>
        </w:rPr>
      </w:pPr>
    </w:p>
    <w:p w:rsidR="00FE2119" w:rsidRPr="00966AE9" w:rsidRDefault="00FE2119" w:rsidP="003D62F5">
      <w:pPr>
        <w:pStyle w:val="Paragraphedeliste"/>
        <w:numPr>
          <w:ilvl w:val="0"/>
          <w:numId w:val="6"/>
        </w:numPr>
        <w:jc w:val="both"/>
        <w:rPr>
          <w:rFonts w:ascii="Arial Narrow" w:hAnsi="Arial Narrow" w:cs="Arial"/>
        </w:rPr>
      </w:pPr>
      <w:r w:rsidRPr="00966AE9">
        <w:rPr>
          <w:rFonts w:ascii="Arial Narrow" w:hAnsi="Arial Narrow" w:cs="Arial"/>
          <w:b/>
          <w:u w:val="single"/>
        </w:rPr>
        <w:t>Consultation de la Demande de Cotation</w:t>
      </w:r>
    </w:p>
    <w:p w:rsidR="00FE2119" w:rsidRPr="00966AE9" w:rsidRDefault="00FE2119" w:rsidP="00CC72D8">
      <w:pPr>
        <w:jc w:val="both"/>
        <w:rPr>
          <w:rFonts w:ascii="Arial Narrow" w:hAnsi="Arial Narrow" w:cs="Arial"/>
        </w:rPr>
      </w:pPr>
      <w:r w:rsidRPr="00966AE9">
        <w:rPr>
          <w:rFonts w:ascii="Arial Narrow" w:hAnsi="Arial Narrow" w:cs="Arial"/>
        </w:rPr>
        <w:t xml:space="preserve">La Demande de Cotation (DC) peut être consultée aux heures </w:t>
      </w:r>
      <w:r w:rsidR="00234D8B" w:rsidRPr="00966AE9">
        <w:rPr>
          <w:rFonts w:ascii="Arial Narrow" w:hAnsi="Arial Narrow" w:cs="Arial"/>
        </w:rPr>
        <w:t xml:space="preserve">ouvrables </w:t>
      </w:r>
      <w:r w:rsidR="008C43A1" w:rsidRPr="00966AE9">
        <w:rPr>
          <w:rFonts w:ascii="Arial Narrow" w:hAnsi="Arial Narrow" w:cs="Arial"/>
        </w:rPr>
        <w:t xml:space="preserve">à la </w:t>
      </w:r>
      <w:r w:rsidR="00A721F6" w:rsidRPr="00966AE9">
        <w:rPr>
          <w:rFonts w:ascii="Arial Narrow" w:hAnsi="Arial Narrow" w:cs="Arial"/>
        </w:rPr>
        <w:t>Mairie de M</w:t>
      </w:r>
      <w:r w:rsidR="007050AC" w:rsidRPr="00966AE9">
        <w:rPr>
          <w:rFonts w:ascii="Arial Narrow" w:hAnsi="Arial Narrow" w:cs="Arial"/>
        </w:rPr>
        <w:t>aga</w:t>
      </w:r>
      <w:r w:rsidR="008C43A1" w:rsidRPr="00966AE9">
        <w:rPr>
          <w:rFonts w:ascii="Arial Narrow" w:hAnsi="Arial Narrow" w:cs="Arial"/>
        </w:rPr>
        <w:t>,</w:t>
      </w:r>
      <w:r w:rsidRPr="00966AE9">
        <w:rPr>
          <w:rFonts w:ascii="Arial Narrow" w:hAnsi="Arial Narrow" w:cs="Arial"/>
        </w:rPr>
        <w:t xml:space="preserve"> dès publication du présent Avis de Consultation.</w:t>
      </w:r>
    </w:p>
    <w:p w:rsidR="0044308A" w:rsidRPr="00966AE9" w:rsidRDefault="0044308A" w:rsidP="00FE2119">
      <w:pPr>
        <w:ind w:firstLine="360"/>
        <w:jc w:val="both"/>
        <w:rPr>
          <w:rFonts w:ascii="Arial Narrow" w:hAnsi="Arial Narrow" w:cs="Arial"/>
        </w:rPr>
      </w:pPr>
    </w:p>
    <w:p w:rsidR="00FE2119" w:rsidRPr="00966AE9" w:rsidRDefault="00FE2119" w:rsidP="003D62F5">
      <w:pPr>
        <w:pStyle w:val="Paragraphedeliste"/>
        <w:numPr>
          <w:ilvl w:val="0"/>
          <w:numId w:val="6"/>
        </w:numPr>
        <w:jc w:val="both"/>
        <w:rPr>
          <w:rFonts w:ascii="Arial Narrow" w:hAnsi="Arial Narrow" w:cs="Arial"/>
        </w:rPr>
      </w:pPr>
      <w:r w:rsidRPr="00966AE9">
        <w:rPr>
          <w:rFonts w:ascii="Arial Narrow" w:hAnsi="Arial Narrow" w:cs="Arial"/>
          <w:b/>
          <w:u w:val="single"/>
        </w:rPr>
        <w:t xml:space="preserve">Coût prévisionnel du projet </w:t>
      </w:r>
    </w:p>
    <w:p w:rsidR="007050AC" w:rsidRPr="00966AE9" w:rsidRDefault="00FE2119" w:rsidP="00CC72D8">
      <w:pPr>
        <w:jc w:val="both"/>
        <w:rPr>
          <w:rFonts w:ascii="Arial Narrow" w:hAnsi="Arial Narrow" w:cs="Arial"/>
        </w:rPr>
      </w:pPr>
      <w:r w:rsidRPr="00966AE9">
        <w:rPr>
          <w:rFonts w:ascii="Arial Narrow" w:hAnsi="Arial Narrow" w:cs="Arial"/>
        </w:rPr>
        <w:t>Le coût prévisionnel de ce projet est de</w:t>
      </w:r>
      <w:r w:rsidR="007050AC" w:rsidRPr="00966AE9">
        <w:rPr>
          <w:rFonts w:ascii="Arial Narrow" w:hAnsi="Arial Narrow" w:cs="Arial"/>
        </w:rPr>
        <w:t> :</w:t>
      </w:r>
    </w:p>
    <w:p w:rsidR="007050AC" w:rsidRPr="00966AE9" w:rsidRDefault="007050AC" w:rsidP="007050AC">
      <w:pPr>
        <w:ind w:left="708"/>
        <w:rPr>
          <w:rFonts w:ascii="Arial Narrow" w:hAnsi="Arial Narrow" w:cs="Arial"/>
        </w:rPr>
      </w:pPr>
      <w:r w:rsidRPr="00966AE9">
        <w:rPr>
          <w:rFonts w:ascii="Arial Narrow" w:hAnsi="Arial Narrow" w:cs="Arial"/>
          <w:b/>
        </w:rPr>
        <w:t xml:space="preserve">LOT 1 </w:t>
      </w:r>
      <w:r w:rsidRPr="00966AE9">
        <w:rPr>
          <w:rFonts w:ascii="Arial Narrow" w:hAnsi="Arial Narrow" w:cs="Arial"/>
          <w:bCs/>
        </w:rPr>
        <w:t>CSI POUSS</w:t>
      </w:r>
      <w:r w:rsidRPr="00966AE9">
        <w:rPr>
          <w:rFonts w:ascii="Arial Narrow" w:hAnsi="Arial Narrow" w:cs="Arial"/>
        </w:rPr>
        <w:t xml:space="preserve"> : </w:t>
      </w:r>
      <w:r w:rsidR="0091145E" w:rsidRPr="00966AE9">
        <w:rPr>
          <w:rFonts w:ascii="Arial Narrow" w:hAnsi="Arial Narrow" w:cs="Arial"/>
        </w:rPr>
        <w:tab/>
      </w:r>
      <w:r w:rsidRPr="00966AE9">
        <w:rPr>
          <w:rFonts w:ascii="Arial Narrow" w:hAnsi="Arial Narrow" w:cs="Arial"/>
        </w:rPr>
        <w:t>17 890 000 F CFA</w:t>
      </w:r>
    </w:p>
    <w:p w:rsidR="007050AC" w:rsidRPr="00966AE9" w:rsidRDefault="007050AC" w:rsidP="007050AC">
      <w:pPr>
        <w:ind w:left="708"/>
        <w:rPr>
          <w:rFonts w:ascii="Arial Narrow" w:hAnsi="Arial Narrow" w:cs="Arial"/>
        </w:rPr>
      </w:pPr>
      <w:r w:rsidRPr="00966AE9">
        <w:rPr>
          <w:rFonts w:ascii="Arial Narrow" w:hAnsi="Arial Narrow" w:cs="Arial"/>
          <w:b/>
        </w:rPr>
        <w:t xml:space="preserve">LOT </w:t>
      </w:r>
      <w:r w:rsidR="00353999">
        <w:rPr>
          <w:rFonts w:ascii="Arial Narrow" w:hAnsi="Arial Narrow" w:cs="Arial"/>
          <w:b/>
        </w:rPr>
        <w:t>2</w:t>
      </w:r>
      <w:r w:rsidRPr="00966AE9">
        <w:rPr>
          <w:rFonts w:ascii="Arial Narrow" w:hAnsi="Arial Narrow" w:cs="Arial"/>
        </w:rPr>
        <w:t> </w:t>
      </w:r>
      <w:r w:rsidR="0091145E" w:rsidRPr="00966AE9">
        <w:rPr>
          <w:rFonts w:ascii="Arial Narrow" w:hAnsi="Arial Narrow" w:cs="Arial"/>
        </w:rPr>
        <w:t xml:space="preserve">CSI GUIRVIDIG :  </w:t>
      </w:r>
      <w:r w:rsidRPr="00966AE9">
        <w:rPr>
          <w:rFonts w:ascii="Arial Narrow" w:hAnsi="Arial Narrow" w:cs="Arial"/>
        </w:rPr>
        <w:t>17 720 000 F CFA</w:t>
      </w:r>
    </w:p>
    <w:p w:rsidR="00FE2119" w:rsidRPr="00966AE9" w:rsidRDefault="00FE2119" w:rsidP="002B2535">
      <w:pPr>
        <w:jc w:val="both"/>
        <w:rPr>
          <w:rFonts w:ascii="Arial Narrow" w:hAnsi="Arial Narrow" w:cs="Arial"/>
        </w:rPr>
      </w:pPr>
    </w:p>
    <w:p w:rsidR="00FE2119" w:rsidRPr="00966AE9" w:rsidRDefault="00FE2119" w:rsidP="003D62F5">
      <w:pPr>
        <w:pStyle w:val="Paragraphedeliste"/>
        <w:numPr>
          <w:ilvl w:val="0"/>
          <w:numId w:val="6"/>
        </w:numPr>
        <w:jc w:val="both"/>
        <w:rPr>
          <w:rFonts w:ascii="Arial Narrow" w:hAnsi="Arial Narrow" w:cs="Arial"/>
        </w:rPr>
      </w:pPr>
      <w:r w:rsidRPr="00966AE9">
        <w:rPr>
          <w:rFonts w:ascii="Arial Narrow" w:hAnsi="Arial Narrow" w:cs="Arial"/>
          <w:b/>
          <w:u w:val="single"/>
        </w:rPr>
        <w:t>Acquisition de la Demande de Cotation</w:t>
      </w:r>
    </w:p>
    <w:p w:rsidR="00FE2119" w:rsidRPr="00966AE9" w:rsidRDefault="00FE2119" w:rsidP="00C05A38">
      <w:pPr>
        <w:jc w:val="both"/>
        <w:rPr>
          <w:rFonts w:ascii="Arial Narrow" w:hAnsi="Arial Narrow" w:cs="Arial"/>
          <w:bCs/>
        </w:rPr>
      </w:pPr>
      <w:r w:rsidRPr="00966AE9">
        <w:rPr>
          <w:rFonts w:ascii="Arial Narrow" w:hAnsi="Arial Narrow" w:cs="Arial"/>
        </w:rPr>
        <w:t xml:space="preserve">Dès publication du présent Avis de Consultation, la Demande de Cotation peut être obtenue </w:t>
      </w:r>
      <w:r w:rsidR="00182FE0" w:rsidRPr="00966AE9">
        <w:rPr>
          <w:rFonts w:ascii="Arial Narrow" w:hAnsi="Arial Narrow" w:cs="Arial"/>
        </w:rPr>
        <w:t xml:space="preserve">à </w:t>
      </w:r>
      <w:r w:rsidR="00A04F51" w:rsidRPr="00966AE9">
        <w:rPr>
          <w:rFonts w:ascii="Arial Narrow" w:hAnsi="Arial Narrow" w:cs="Arial"/>
        </w:rPr>
        <w:t>la Commune de Maga</w:t>
      </w:r>
      <w:r w:rsidRPr="00966AE9">
        <w:rPr>
          <w:rFonts w:ascii="Arial Narrow" w:hAnsi="Arial Narrow" w:cs="Arial"/>
        </w:rPr>
        <w:t>, contre présentation d’une q</w:t>
      </w:r>
      <w:r w:rsidR="00A04F51" w:rsidRPr="00966AE9">
        <w:rPr>
          <w:rFonts w:ascii="Arial Narrow" w:hAnsi="Arial Narrow" w:cs="Arial"/>
        </w:rPr>
        <w:t>uittance de versement à la Recette Municipale d’une somme non-</w:t>
      </w:r>
      <w:r w:rsidRPr="00966AE9">
        <w:rPr>
          <w:rFonts w:ascii="Arial Narrow" w:hAnsi="Arial Narrow" w:cs="Arial"/>
        </w:rPr>
        <w:t>remboursable</w:t>
      </w:r>
      <w:r w:rsidR="002048BC" w:rsidRPr="00966AE9">
        <w:rPr>
          <w:rFonts w:ascii="Arial Narrow" w:hAnsi="Arial Narrow" w:cs="Arial"/>
        </w:rPr>
        <w:t xml:space="preserve">, </w:t>
      </w:r>
      <w:r w:rsidRPr="00966AE9">
        <w:rPr>
          <w:rFonts w:ascii="Arial Narrow" w:hAnsi="Arial Narrow" w:cs="Arial"/>
        </w:rPr>
        <w:t>au titre des frais d’achat du dossier</w:t>
      </w:r>
      <w:r w:rsidR="002048BC" w:rsidRPr="00966AE9">
        <w:rPr>
          <w:rFonts w:ascii="Arial Narrow" w:hAnsi="Arial Narrow" w:cs="Arial"/>
          <w:b/>
        </w:rPr>
        <w:t xml:space="preserve">, </w:t>
      </w:r>
      <w:r w:rsidR="002048BC" w:rsidRPr="00966AE9">
        <w:rPr>
          <w:rFonts w:ascii="Arial Narrow" w:hAnsi="Arial Narrow" w:cs="Arial"/>
          <w:bCs/>
        </w:rPr>
        <w:t>de :</w:t>
      </w:r>
    </w:p>
    <w:p w:rsidR="002048BC" w:rsidRPr="00966AE9" w:rsidRDefault="002048BC" w:rsidP="002048BC">
      <w:pPr>
        <w:ind w:left="708"/>
        <w:rPr>
          <w:rFonts w:ascii="Arial Narrow" w:hAnsi="Arial Narrow" w:cs="Arial"/>
        </w:rPr>
      </w:pPr>
      <w:r w:rsidRPr="00966AE9">
        <w:rPr>
          <w:rFonts w:ascii="Arial Narrow" w:hAnsi="Arial Narrow" w:cs="Arial"/>
          <w:b/>
        </w:rPr>
        <w:t xml:space="preserve">LOT 1 </w:t>
      </w:r>
      <w:r w:rsidRPr="00966AE9">
        <w:rPr>
          <w:rFonts w:ascii="Arial Narrow" w:hAnsi="Arial Narrow" w:cs="Arial"/>
          <w:bCs/>
        </w:rPr>
        <w:t>CSI POUSS</w:t>
      </w:r>
      <w:r w:rsidRPr="00966AE9">
        <w:rPr>
          <w:rFonts w:ascii="Arial Narrow" w:hAnsi="Arial Narrow" w:cs="Arial"/>
        </w:rPr>
        <w:t xml:space="preserve"> : </w:t>
      </w:r>
      <w:r w:rsidRPr="00966AE9">
        <w:rPr>
          <w:rFonts w:ascii="Arial Narrow" w:hAnsi="Arial Narrow" w:cs="Arial"/>
        </w:rPr>
        <w:tab/>
        <w:t xml:space="preserve">  20 000 F CFA</w:t>
      </w:r>
    </w:p>
    <w:p w:rsidR="002048BC" w:rsidRPr="00966AE9" w:rsidRDefault="002048BC" w:rsidP="002048BC">
      <w:pPr>
        <w:ind w:left="708"/>
        <w:rPr>
          <w:rFonts w:ascii="Arial Narrow" w:hAnsi="Arial Narrow" w:cs="Arial"/>
        </w:rPr>
      </w:pPr>
      <w:r w:rsidRPr="00966AE9">
        <w:rPr>
          <w:rFonts w:ascii="Arial Narrow" w:hAnsi="Arial Narrow" w:cs="Arial"/>
          <w:b/>
        </w:rPr>
        <w:t xml:space="preserve">LOT </w:t>
      </w:r>
      <w:r w:rsidR="00353999">
        <w:rPr>
          <w:rFonts w:ascii="Arial Narrow" w:hAnsi="Arial Narrow" w:cs="Arial"/>
          <w:b/>
        </w:rPr>
        <w:t>2</w:t>
      </w:r>
      <w:r w:rsidRPr="00966AE9">
        <w:rPr>
          <w:rFonts w:ascii="Arial Narrow" w:hAnsi="Arial Narrow" w:cs="Arial"/>
        </w:rPr>
        <w:t> CSI GUIRVIDIG :  20 000 F CFA</w:t>
      </w:r>
    </w:p>
    <w:p w:rsidR="00C05A38" w:rsidRDefault="00C05A38" w:rsidP="00C05A38">
      <w:pPr>
        <w:jc w:val="both"/>
        <w:rPr>
          <w:rFonts w:ascii="Arial Narrow" w:hAnsi="Arial Narrow" w:cs="Arial"/>
          <w:b/>
        </w:rPr>
      </w:pPr>
    </w:p>
    <w:p w:rsidR="00353999" w:rsidRDefault="00353999" w:rsidP="00C05A38">
      <w:pPr>
        <w:jc w:val="both"/>
        <w:rPr>
          <w:rFonts w:ascii="Arial Narrow" w:hAnsi="Arial Narrow" w:cs="Arial"/>
          <w:b/>
        </w:rPr>
      </w:pPr>
    </w:p>
    <w:p w:rsidR="00353999" w:rsidRPr="00966AE9" w:rsidRDefault="00353999" w:rsidP="00C05A38">
      <w:pPr>
        <w:jc w:val="both"/>
        <w:rPr>
          <w:rFonts w:ascii="Arial Narrow" w:hAnsi="Arial Narrow" w:cs="Arial"/>
          <w:b/>
        </w:rPr>
      </w:pPr>
    </w:p>
    <w:p w:rsidR="00FE2119" w:rsidRPr="00966AE9" w:rsidRDefault="00FE2119" w:rsidP="003D62F5">
      <w:pPr>
        <w:pStyle w:val="Paragraphedeliste"/>
        <w:numPr>
          <w:ilvl w:val="0"/>
          <w:numId w:val="6"/>
        </w:numPr>
        <w:spacing w:line="276" w:lineRule="auto"/>
        <w:contextualSpacing w:val="0"/>
        <w:jc w:val="both"/>
        <w:rPr>
          <w:rFonts w:ascii="Arial Narrow" w:hAnsi="Arial Narrow" w:cs="Arial"/>
          <w:b/>
          <w:u w:val="single"/>
        </w:rPr>
      </w:pPr>
      <w:r w:rsidRPr="00966AE9">
        <w:rPr>
          <w:rFonts w:ascii="Arial Narrow" w:hAnsi="Arial Narrow" w:cs="Arial"/>
          <w:b/>
          <w:u w:val="single"/>
        </w:rPr>
        <w:lastRenderedPageBreak/>
        <w:t>Caution</w:t>
      </w:r>
      <w:r w:rsidR="00925FA2" w:rsidRPr="00966AE9">
        <w:rPr>
          <w:rFonts w:ascii="Arial Narrow" w:hAnsi="Arial Narrow" w:cs="Arial"/>
          <w:b/>
          <w:u w:val="single"/>
        </w:rPr>
        <w:t xml:space="preserve"> de soumission</w:t>
      </w:r>
    </w:p>
    <w:p w:rsidR="000B2F2B" w:rsidRPr="00966AE9" w:rsidRDefault="00FE2119" w:rsidP="00D12A0F">
      <w:pPr>
        <w:spacing w:line="276" w:lineRule="auto"/>
        <w:jc w:val="both"/>
        <w:rPr>
          <w:rFonts w:ascii="Arial Narrow" w:hAnsi="Arial Narrow" w:cs="Arial"/>
          <w:bCs/>
        </w:rPr>
      </w:pPr>
      <w:r w:rsidRPr="00966AE9">
        <w:rPr>
          <w:rFonts w:ascii="Arial Narrow" w:hAnsi="Arial Narrow" w:cs="Arial"/>
          <w:bCs/>
        </w:rPr>
        <w:t xml:space="preserve">Chaque soumissionnaire devra fournir un acte de cautionnement provisoire, valable pendant trente (30) jours au-delà de la date originale de validité des offres et sera établi par </w:t>
      </w:r>
      <w:r w:rsidR="000B2F2B" w:rsidRPr="00966AE9">
        <w:rPr>
          <w:rFonts w:ascii="Arial Narrow" w:hAnsi="Arial Narrow" w:cs="Arial"/>
          <w:bCs/>
        </w:rPr>
        <w:t xml:space="preserve">la Caisse de </w:t>
      </w:r>
      <w:r w:rsidR="00353999" w:rsidRPr="00966AE9">
        <w:rPr>
          <w:rFonts w:ascii="Arial Narrow" w:hAnsi="Arial Narrow" w:cs="Arial"/>
          <w:bCs/>
        </w:rPr>
        <w:t>Dépôt</w:t>
      </w:r>
      <w:r w:rsidR="000B2F2B" w:rsidRPr="00966AE9">
        <w:rPr>
          <w:rFonts w:ascii="Arial Narrow" w:hAnsi="Arial Narrow" w:cs="Arial"/>
          <w:bCs/>
        </w:rPr>
        <w:t xml:space="preserve"> et de Consignation (CDEC)</w:t>
      </w:r>
      <w:r w:rsidRPr="00966AE9">
        <w:rPr>
          <w:rFonts w:ascii="Arial Narrow" w:hAnsi="Arial Narrow" w:cs="Arial"/>
          <w:bCs/>
        </w:rPr>
        <w:t>. Le montant de ce cautionnement est fixé à</w:t>
      </w:r>
      <w:r w:rsidR="000B2F2B" w:rsidRPr="00966AE9">
        <w:rPr>
          <w:rFonts w:ascii="Arial Narrow" w:hAnsi="Arial Narrow" w:cs="Arial"/>
          <w:bCs/>
        </w:rPr>
        <w:t> :</w:t>
      </w:r>
    </w:p>
    <w:p w:rsidR="000B2F2B" w:rsidRPr="00966AE9" w:rsidRDefault="000B2F2B" w:rsidP="000B2F2B">
      <w:pPr>
        <w:ind w:left="708"/>
        <w:rPr>
          <w:rFonts w:ascii="Arial Narrow" w:hAnsi="Arial Narrow" w:cs="Arial"/>
          <w:b/>
          <w:bCs/>
        </w:rPr>
      </w:pPr>
      <w:r w:rsidRPr="00966AE9">
        <w:rPr>
          <w:rFonts w:ascii="Arial Narrow" w:hAnsi="Arial Narrow" w:cs="Arial"/>
          <w:b/>
        </w:rPr>
        <w:t xml:space="preserve">LOT 1 </w:t>
      </w:r>
      <w:r w:rsidRPr="00966AE9">
        <w:rPr>
          <w:rFonts w:ascii="Arial Narrow" w:hAnsi="Arial Narrow" w:cs="Arial"/>
          <w:bCs/>
        </w:rPr>
        <w:t>CSI POUSS</w:t>
      </w:r>
      <w:r w:rsidRPr="00966AE9">
        <w:rPr>
          <w:rFonts w:ascii="Arial Narrow" w:hAnsi="Arial Narrow" w:cs="Arial"/>
        </w:rPr>
        <w:t xml:space="preserve"> : </w:t>
      </w:r>
      <w:r w:rsidRPr="00966AE9">
        <w:rPr>
          <w:rFonts w:ascii="Arial Narrow" w:hAnsi="Arial Narrow" w:cs="Arial"/>
        </w:rPr>
        <w:tab/>
      </w:r>
      <w:r w:rsidRPr="00966AE9">
        <w:rPr>
          <w:rFonts w:ascii="Arial Narrow" w:hAnsi="Arial Narrow" w:cs="Arial"/>
          <w:b/>
          <w:bCs/>
        </w:rPr>
        <w:t>357 800</w:t>
      </w:r>
      <w:r w:rsidRPr="00966AE9">
        <w:rPr>
          <w:rFonts w:ascii="Arial Narrow" w:hAnsi="Arial Narrow" w:cs="Arial"/>
        </w:rPr>
        <w:t xml:space="preserve"> (trois cent </w:t>
      </w:r>
      <w:r w:rsidR="000A396A" w:rsidRPr="00966AE9">
        <w:rPr>
          <w:rFonts w:ascii="Arial Narrow" w:hAnsi="Arial Narrow" w:cs="Arial"/>
        </w:rPr>
        <w:t>cinquante-sept</w:t>
      </w:r>
      <w:r w:rsidRPr="00966AE9">
        <w:rPr>
          <w:rFonts w:ascii="Arial Narrow" w:hAnsi="Arial Narrow" w:cs="Arial"/>
        </w:rPr>
        <w:t xml:space="preserve"> mille huit cent) </w:t>
      </w:r>
      <w:r w:rsidRPr="00966AE9">
        <w:rPr>
          <w:rFonts w:ascii="Arial Narrow" w:hAnsi="Arial Narrow" w:cs="Arial"/>
          <w:b/>
          <w:bCs/>
        </w:rPr>
        <w:t>F CFA</w:t>
      </w:r>
    </w:p>
    <w:p w:rsidR="000B2F2B" w:rsidRPr="00966AE9" w:rsidRDefault="000B2F2B" w:rsidP="000B2F2B">
      <w:pPr>
        <w:ind w:left="708"/>
        <w:rPr>
          <w:rFonts w:ascii="Arial Narrow" w:hAnsi="Arial Narrow" w:cs="Arial"/>
        </w:rPr>
      </w:pPr>
      <w:r w:rsidRPr="00966AE9">
        <w:rPr>
          <w:rFonts w:ascii="Arial Narrow" w:hAnsi="Arial Narrow" w:cs="Arial"/>
          <w:b/>
        </w:rPr>
        <w:t xml:space="preserve">LOT </w:t>
      </w:r>
      <w:r w:rsidR="00353999">
        <w:rPr>
          <w:rFonts w:ascii="Arial Narrow" w:hAnsi="Arial Narrow" w:cs="Arial"/>
          <w:b/>
        </w:rPr>
        <w:t>2</w:t>
      </w:r>
      <w:r w:rsidRPr="00966AE9">
        <w:rPr>
          <w:rFonts w:ascii="Arial Narrow" w:hAnsi="Arial Narrow" w:cs="Arial"/>
        </w:rPr>
        <w:t xml:space="preserve"> CSI GUIRVIDIG :  </w:t>
      </w:r>
      <w:r w:rsidRPr="00966AE9">
        <w:rPr>
          <w:rFonts w:ascii="Arial Narrow" w:hAnsi="Arial Narrow" w:cs="Arial"/>
          <w:b/>
          <w:bCs/>
        </w:rPr>
        <w:t>354 400</w:t>
      </w:r>
      <w:r w:rsidR="000A396A" w:rsidRPr="00966AE9">
        <w:rPr>
          <w:rFonts w:ascii="Arial Narrow" w:hAnsi="Arial Narrow" w:cs="Arial"/>
        </w:rPr>
        <w:t xml:space="preserve">(trois cent cinquante-quatre mille quatre cent) </w:t>
      </w:r>
      <w:r w:rsidRPr="00966AE9">
        <w:rPr>
          <w:rFonts w:ascii="Arial Narrow" w:hAnsi="Arial Narrow" w:cs="Arial"/>
          <w:b/>
          <w:bCs/>
        </w:rPr>
        <w:t>F CFA</w:t>
      </w:r>
    </w:p>
    <w:p w:rsidR="00FE2119" w:rsidRPr="00966AE9" w:rsidRDefault="00FE2119" w:rsidP="00FE2119">
      <w:pPr>
        <w:spacing w:line="276" w:lineRule="auto"/>
        <w:ind w:firstLine="360"/>
        <w:jc w:val="both"/>
        <w:rPr>
          <w:rFonts w:ascii="Arial Narrow" w:hAnsi="Arial Narrow" w:cs="Arial"/>
          <w:bCs/>
        </w:rPr>
      </w:pPr>
    </w:p>
    <w:p w:rsidR="00FE2119" w:rsidRPr="00966AE9" w:rsidRDefault="00FE2119" w:rsidP="003D62F5">
      <w:pPr>
        <w:pStyle w:val="Paragraphedeliste"/>
        <w:numPr>
          <w:ilvl w:val="0"/>
          <w:numId w:val="6"/>
        </w:numPr>
        <w:spacing w:line="276" w:lineRule="auto"/>
        <w:contextualSpacing w:val="0"/>
        <w:jc w:val="both"/>
        <w:rPr>
          <w:rFonts w:ascii="Arial Narrow" w:hAnsi="Arial Narrow" w:cs="Arial"/>
          <w:b/>
          <w:u w:val="single"/>
        </w:rPr>
      </w:pPr>
      <w:r w:rsidRPr="00966AE9">
        <w:rPr>
          <w:rFonts w:ascii="Arial Narrow" w:hAnsi="Arial Narrow" w:cs="Arial"/>
          <w:b/>
          <w:u w:val="single"/>
        </w:rPr>
        <w:t xml:space="preserve">Remise des offres </w:t>
      </w:r>
    </w:p>
    <w:p w:rsidR="00324DE8" w:rsidRPr="00966AE9" w:rsidRDefault="00FE2119" w:rsidP="00D12A0F">
      <w:pPr>
        <w:spacing w:line="276" w:lineRule="auto"/>
        <w:jc w:val="both"/>
        <w:rPr>
          <w:rFonts w:ascii="Arial Narrow" w:hAnsi="Arial Narrow" w:cs="Arial"/>
        </w:rPr>
      </w:pPr>
      <w:r w:rsidRPr="00966AE9">
        <w:rPr>
          <w:rFonts w:ascii="Arial Narrow" w:hAnsi="Arial Narrow" w:cs="Arial"/>
        </w:rPr>
        <w:t xml:space="preserve">Chaque offre, rédigée en Français ou en Anglais et en </w:t>
      </w:r>
      <w:r w:rsidRPr="00966AE9">
        <w:rPr>
          <w:rFonts w:ascii="Arial Narrow" w:hAnsi="Arial Narrow" w:cs="Arial"/>
          <w:b/>
        </w:rPr>
        <w:t>sept (07)</w:t>
      </w:r>
      <w:r w:rsidRPr="00966AE9">
        <w:rPr>
          <w:rFonts w:ascii="Arial Narrow" w:hAnsi="Arial Narrow" w:cs="Arial"/>
        </w:rPr>
        <w:t xml:space="preserve"> exemplaires, dont </w:t>
      </w:r>
      <w:r w:rsidRPr="00966AE9">
        <w:rPr>
          <w:rFonts w:ascii="Arial Narrow" w:hAnsi="Arial Narrow" w:cs="Arial"/>
          <w:b/>
        </w:rPr>
        <w:t>un</w:t>
      </w:r>
      <w:r w:rsidRPr="00966AE9">
        <w:rPr>
          <w:rFonts w:ascii="Arial Narrow" w:hAnsi="Arial Narrow" w:cs="Arial"/>
        </w:rPr>
        <w:t xml:space="preserve"> (</w:t>
      </w:r>
      <w:r w:rsidRPr="00966AE9">
        <w:rPr>
          <w:rFonts w:ascii="Arial Narrow" w:hAnsi="Arial Narrow" w:cs="Arial"/>
          <w:b/>
        </w:rPr>
        <w:t>01</w:t>
      </w:r>
      <w:r w:rsidRPr="00966AE9">
        <w:rPr>
          <w:rFonts w:ascii="Arial Narrow" w:hAnsi="Arial Narrow" w:cs="Arial"/>
        </w:rPr>
        <w:t xml:space="preserve">) original et </w:t>
      </w:r>
      <w:r w:rsidRPr="00966AE9">
        <w:rPr>
          <w:rFonts w:ascii="Arial Narrow" w:hAnsi="Arial Narrow" w:cs="Arial"/>
          <w:b/>
        </w:rPr>
        <w:t>six</w:t>
      </w:r>
      <w:r w:rsidRPr="00966AE9">
        <w:rPr>
          <w:rFonts w:ascii="Arial Narrow" w:hAnsi="Arial Narrow" w:cs="Arial"/>
        </w:rPr>
        <w:t xml:space="preserve"> (</w:t>
      </w:r>
      <w:r w:rsidRPr="00966AE9">
        <w:rPr>
          <w:rFonts w:ascii="Arial Narrow" w:hAnsi="Arial Narrow" w:cs="Arial"/>
          <w:b/>
        </w:rPr>
        <w:t>06</w:t>
      </w:r>
      <w:r w:rsidRPr="00966AE9">
        <w:rPr>
          <w:rFonts w:ascii="Arial Narrow" w:hAnsi="Arial Narrow" w:cs="Arial"/>
        </w:rPr>
        <w:t xml:space="preserve">) copies marquées comme tels, devra parvenir </w:t>
      </w:r>
      <w:r w:rsidR="0010085C" w:rsidRPr="00966AE9">
        <w:rPr>
          <w:rFonts w:ascii="Arial Narrow" w:hAnsi="Arial Narrow" w:cs="Arial"/>
        </w:rPr>
        <w:t>à la SIGAMP de la Commune</w:t>
      </w:r>
      <w:r w:rsidR="00A721F6" w:rsidRPr="00966AE9">
        <w:rPr>
          <w:rFonts w:ascii="Arial Narrow" w:hAnsi="Arial Narrow" w:cs="Arial"/>
        </w:rPr>
        <w:t>de M</w:t>
      </w:r>
      <w:r w:rsidR="0010085C" w:rsidRPr="00966AE9">
        <w:rPr>
          <w:rFonts w:ascii="Arial Narrow" w:hAnsi="Arial Narrow" w:cs="Arial"/>
        </w:rPr>
        <w:t>aga</w:t>
      </w:r>
      <w:r w:rsidRPr="00966AE9">
        <w:rPr>
          <w:rFonts w:ascii="Arial Narrow" w:hAnsi="Arial Narrow" w:cs="Arial"/>
        </w:rPr>
        <w:t xml:space="preserve">, au </w:t>
      </w:r>
      <w:r w:rsidR="002348C9" w:rsidRPr="00966AE9">
        <w:rPr>
          <w:rFonts w:ascii="Arial Narrow" w:hAnsi="Arial Narrow" w:cs="Arial"/>
        </w:rPr>
        <w:t xml:space="preserve">plus tard le </w:t>
      </w:r>
      <w:r w:rsidR="0010085C" w:rsidRPr="00966AE9">
        <w:rPr>
          <w:rFonts w:ascii="Arial Narrow" w:hAnsi="Arial Narrow" w:cs="Arial"/>
          <w:b/>
          <w:bCs/>
        </w:rPr>
        <w:t>21</w:t>
      </w:r>
      <w:r w:rsidR="00D12A0F" w:rsidRPr="00966AE9">
        <w:rPr>
          <w:rFonts w:ascii="Arial Narrow" w:hAnsi="Arial Narrow" w:cs="Arial"/>
          <w:b/>
          <w:bCs/>
        </w:rPr>
        <w:t xml:space="preserve"> mars 202</w:t>
      </w:r>
      <w:r w:rsidR="0010085C" w:rsidRPr="00966AE9">
        <w:rPr>
          <w:rFonts w:ascii="Arial Narrow" w:hAnsi="Arial Narrow" w:cs="Arial"/>
          <w:b/>
          <w:bCs/>
        </w:rPr>
        <w:t>6</w:t>
      </w:r>
      <w:r w:rsidR="00D12A0F" w:rsidRPr="00966AE9">
        <w:rPr>
          <w:rFonts w:ascii="Arial Narrow" w:hAnsi="Arial Narrow" w:cs="Arial"/>
        </w:rPr>
        <w:t xml:space="preserve"> à </w:t>
      </w:r>
      <w:r w:rsidR="00D12A0F" w:rsidRPr="00966AE9">
        <w:rPr>
          <w:rFonts w:ascii="Arial Narrow" w:hAnsi="Arial Narrow" w:cs="Arial"/>
          <w:b/>
          <w:bCs/>
        </w:rPr>
        <w:t>1</w:t>
      </w:r>
      <w:r w:rsidR="0010085C" w:rsidRPr="00966AE9">
        <w:rPr>
          <w:rFonts w:ascii="Arial Narrow" w:hAnsi="Arial Narrow" w:cs="Arial"/>
          <w:b/>
          <w:bCs/>
        </w:rPr>
        <w:t>1</w:t>
      </w:r>
      <w:r w:rsidR="00D12A0F" w:rsidRPr="00966AE9">
        <w:rPr>
          <w:rFonts w:ascii="Arial Narrow" w:hAnsi="Arial Narrow" w:cs="Arial"/>
          <w:b/>
          <w:bCs/>
        </w:rPr>
        <w:t xml:space="preserve"> h</w:t>
      </w:r>
      <w:r w:rsidRPr="00966AE9">
        <w:rPr>
          <w:rFonts w:ascii="Arial Narrow" w:hAnsi="Arial Narrow" w:cs="Arial"/>
          <w:b/>
          <w:bCs/>
        </w:rPr>
        <w:t>eures précises</w:t>
      </w:r>
      <w:r w:rsidRPr="00966AE9">
        <w:rPr>
          <w:rFonts w:ascii="Arial Narrow" w:hAnsi="Arial Narrow" w:cs="Arial"/>
        </w:rPr>
        <w:t>, heure locale, sous pli fermé. Au-delà de cette heure, aucune offre ne sera acceptée. Aucune offre régulièrement déposée ne peut être ni modifiée, ni retirée et devra porter la mention :</w:t>
      </w:r>
    </w:p>
    <w:p w:rsidR="000950B8" w:rsidRPr="00966AE9" w:rsidRDefault="00CC289D" w:rsidP="00D12A0F">
      <w:pPr>
        <w:spacing w:line="276" w:lineRule="auto"/>
        <w:jc w:val="both"/>
        <w:rPr>
          <w:rFonts w:ascii="Arial Narrow" w:hAnsi="Arial Narrow" w:cs="Arial"/>
        </w:rPr>
      </w:pPr>
      <w:r w:rsidRPr="00CC289D">
        <w:rPr>
          <w:rFonts w:ascii="Arial Narrow" w:hAnsi="Arial Narrow" w:cs="Arial"/>
          <w:b/>
          <w:noProof/>
        </w:rPr>
        <w:pict>
          <v:roundrect id="_x0000_s1099" style="position:absolute;left:0;text-align:left;margin-left:-1.9pt;margin-top:8.85pt;width:474.4pt;height:83.3pt;z-index:-251653632" arcsize="10923f"/>
        </w:pict>
      </w:r>
    </w:p>
    <w:p w:rsidR="00FE2119" w:rsidRPr="00966AE9" w:rsidRDefault="00FE2119" w:rsidP="00324DE8">
      <w:pPr>
        <w:spacing w:line="276" w:lineRule="auto"/>
        <w:jc w:val="center"/>
        <w:rPr>
          <w:rFonts w:ascii="Arial Narrow" w:hAnsi="Arial Narrow" w:cs="Arial"/>
          <w:b/>
        </w:rPr>
      </w:pPr>
      <w:r w:rsidRPr="00966AE9">
        <w:rPr>
          <w:rFonts w:ascii="Arial Narrow" w:hAnsi="Arial Narrow" w:cs="Arial"/>
          <w:b/>
          <w:sz w:val="22"/>
          <w:szCs w:val="22"/>
        </w:rPr>
        <w:t>AVIS DE CONSULTATIONN</w:t>
      </w:r>
      <w:r w:rsidR="002348C9" w:rsidRPr="00966AE9">
        <w:rPr>
          <w:rFonts w:ascii="Arial Narrow" w:hAnsi="Arial Narrow" w:cs="Arial"/>
          <w:b/>
          <w:sz w:val="22"/>
          <w:szCs w:val="22"/>
        </w:rPr>
        <w:t>°001</w:t>
      </w:r>
      <w:r w:rsidR="0010085C" w:rsidRPr="00966AE9">
        <w:rPr>
          <w:rFonts w:ascii="Arial Narrow" w:hAnsi="Arial Narrow" w:cs="Arial"/>
          <w:b/>
          <w:sz w:val="22"/>
          <w:szCs w:val="22"/>
        </w:rPr>
        <w:t>-</w:t>
      </w:r>
      <w:r w:rsidR="002348C9" w:rsidRPr="00966AE9">
        <w:rPr>
          <w:rFonts w:ascii="Arial Narrow" w:hAnsi="Arial Narrow" w:cs="Arial"/>
          <w:b/>
          <w:sz w:val="22"/>
          <w:szCs w:val="22"/>
        </w:rPr>
        <w:t>202</w:t>
      </w:r>
      <w:r w:rsidR="0010085C" w:rsidRPr="00966AE9">
        <w:rPr>
          <w:rFonts w:ascii="Arial Narrow" w:hAnsi="Arial Narrow" w:cs="Arial"/>
          <w:b/>
          <w:sz w:val="22"/>
          <w:szCs w:val="22"/>
        </w:rPr>
        <w:t>6</w:t>
      </w:r>
      <w:r w:rsidRPr="00966AE9">
        <w:rPr>
          <w:rFonts w:ascii="Arial Narrow" w:hAnsi="Arial Narrow" w:cs="Arial"/>
          <w:b/>
          <w:sz w:val="22"/>
          <w:szCs w:val="22"/>
        </w:rPr>
        <w:t>/AC/</w:t>
      </w:r>
      <w:r w:rsidR="00A721F6" w:rsidRPr="00966AE9">
        <w:rPr>
          <w:rFonts w:ascii="Arial Narrow" w:hAnsi="Arial Narrow" w:cs="Arial"/>
          <w:b/>
          <w:sz w:val="22"/>
          <w:szCs w:val="22"/>
        </w:rPr>
        <w:t>C-MAGA</w:t>
      </w:r>
      <w:r w:rsidR="005B2E76" w:rsidRPr="00966AE9">
        <w:rPr>
          <w:rFonts w:ascii="Arial Narrow" w:hAnsi="Arial Narrow" w:cs="Arial"/>
          <w:b/>
          <w:sz w:val="22"/>
          <w:szCs w:val="22"/>
        </w:rPr>
        <w:t>/</w:t>
      </w:r>
      <w:r w:rsidR="0010085C" w:rsidRPr="00966AE9">
        <w:rPr>
          <w:rFonts w:ascii="Arial Narrow" w:hAnsi="Arial Narrow" w:cs="Arial"/>
          <w:b/>
          <w:sz w:val="22"/>
          <w:szCs w:val="22"/>
        </w:rPr>
        <w:t>SIGAMP/</w:t>
      </w:r>
      <w:r w:rsidR="005B2E76" w:rsidRPr="00966AE9">
        <w:rPr>
          <w:rFonts w:ascii="Arial Narrow" w:hAnsi="Arial Narrow" w:cs="Arial"/>
          <w:b/>
          <w:sz w:val="22"/>
          <w:szCs w:val="22"/>
        </w:rPr>
        <w:t>C</w:t>
      </w:r>
      <w:r w:rsidR="00A721F6" w:rsidRPr="00966AE9">
        <w:rPr>
          <w:rFonts w:ascii="Arial Narrow" w:hAnsi="Arial Narrow" w:cs="Arial"/>
          <w:b/>
          <w:sz w:val="22"/>
          <w:szCs w:val="22"/>
        </w:rPr>
        <w:t>I</w:t>
      </w:r>
      <w:r w:rsidRPr="00966AE9">
        <w:rPr>
          <w:rFonts w:ascii="Arial Narrow" w:hAnsi="Arial Narrow" w:cs="Arial"/>
          <w:b/>
          <w:sz w:val="22"/>
          <w:szCs w:val="22"/>
        </w:rPr>
        <w:t>PM</w:t>
      </w:r>
      <w:r w:rsidR="002348C9" w:rsidRPr="00966AE9">
        <w:rPr>
          <w:rFonts w:ascii="Arial Narrow" w:hAnsi="Arial Narrow" w:cs="Arial"/>
          <w:b/>
          <w:sz w:val="22"/>
          <w:szCs w:val="22"/>
        </w:rPr>
        <w:t xml:space="preserve">-AG </w:t>
      </w:r>
      <w:r w:rsidR="00A825D7">
        <w:rPr>
          <w:rFonts w:ascii="Arial Narrow" w:hAnsi="Arial Narrow" w:cs="Arial"/>
          <w:b/>
          <w:sz w:val="22"/>
          <w:szCs w:val="22"/>
        </w:rPr>
        <w:t>DU 27</w:t>
      </w:r>
      <w:r w:rsidR="0010085C" w:rsidRPr="00966AE9">
        <w:rPr>
          <w:rFonts w:ascii="Arial Narrow" w:hAnsi="Arial Narrow" w:cs="Arial"/>
          <w:b/>
          <w:sz w:val="22"/>
          <w:szCs w:val="22"/>
        </w:rPr>
        <w:t xml:space="preserve"> FEVRIER 2026 </w:t>
      </w:r>
      <w:r w:rsidR="00425121" w:rsidRPr="00966AE9">
        <w:rPr>
          <w:rFonts w:ascii="Arial Narrow" w:hAnsi="Arial Narrow" w:cs="Arial"/>
          <w:b/>
          <w:sz w:val="22"/>
          <w:szCs w:val="22"/>
        </w:rPr>
        <w:t>RELATI</w:t>
      </w:r>
      <w:r w:rsidR="00633F61">
        <w:rPr>
          <w:rFonts w:ascii="Arial Narrow" w:hAnsi="Arial Narrow" w:cs="Arial"/>
          <w:b/>
          <w:sz w:val="22"/>
          <w:szCs w:val="22"/>
        </w:rPr>
        <w:t>VE</w:t>
      </w:r>
      <w:r w:rsidR="00425121" w:rsidRPr="00966AE9">
        <w:rPr>
          <w:rFonts w:ascii="Arial Narrow" w:hAnsi="Arial Narrow" w:cs="Arial"/>
          <w:b/>
          <w:sz w:val="22"/>
          <w:szCs w:val="22"/>
        </w:rPr>
        <w:t xml:space="preserve"> A L’ACQUISITION DES EQUIPEMENTS POUR CERTAINS</w:t>
      </w:r>
      <w:r w:rsidR="00A721F6" w:rsidRPr="00966AE9">
        <w:rPr>
          <w:rFonts w:ascii="Arial Narrow" w:hAnsi="Arial Narrow" w:cs="Arial"/>
          <w:b/>
          <w:sz w:val="22"/>
          <w:szCs w:val="22"/>
        </w:rPr>
        <w:t xml:space="preserve"> CENTRE</w:t>
      </w:r>
      <w:r w:rsidR="00425121" w:rsidRPr="00966AE9">
        <w:rPr>
          <w:rFonts w:ascii="Arial Narrow" w:hAnsi="Arial Narrow" w:cs="Arial"/>
          <w:b/>
          <w:sz w:val="22"/>
          <w:szCs w:val="22"/>
        </w:rPr>
        <w:t>S DE SANTE</w:t>
      </w:r>
      <w:r w:rsidR="00A721F6" w:rsidRPr="00966AE9">
        <w:rPr>
          <w:rFonts w:ascii="Arial Narrow" w:hAnsi="Arial Narrow" w:cs="Arial"/>
          <w:b/>
          <w:sz w:val="22"/>
          <w:szCs w:val="22"/>
        </w:rPr>
        <w:t xml:space="preserve"> DANS LA COMMUNE DE MAGA</w:t>
      </w:r>
      <w:r w:rsidR="008C2757" w:rsidRPr="00966AE9">
        <w:rPr>
          <w:rFonts w:ascii="Arial Narrow" w:hAnsi="Arial Narrow" w:cs="Arial"/>
          <w:b/>
          <w:sz w:val="22"/>
          <w:szCs w:val="22"/>
        </w:rPr>
        <w:t>, DEPARTEMENT DU MAYO DANAY</w:t>
      </w:r>
      <w:r w:rsidRPr="00966AE9">
        <w:rPr>
          <w:rFonts w:ascii="Arial Narrow" w:hAnsi="Arial Narrow" w:cs="Arial"/>
          <w:b/>
          <w:bCs/>
        </w:rPr>
        <w:t>.</w:t>
      </w:r>
    </w:p>
    <w:p w:rsidR="00FE2119" w:rsidRPr="00966AE9" w:rsidRDefault="00FE2119" w:rsidP="00FE2119">
      <w:pPr>
        <w:jc w:val="center"/>
        <w:rPr>
          <w:rFonts w:ascii="Arial Narrow" w:hAnsi="Arial Narrow" w:cs="Arial"/>
        </w:rPr>
      </w:pPr>
      <w:r w:rsidRPr="00966AE9">
        <w:rPr>
          <w:rFonts w:ascii="Arial Narrow" w:hAnsi="Arial Narrow" w:cs="Arial"/>
        </w:rPr>
        <w:t xml:space="preserve">" </w:t>
      </w:r>
      <w:r w:rsidRPr="00966AE9">
        <w:rPr>
          <w:rFonts w:ascii="Arial Narrow" w:hAnsi="Arial Narrow" w:cs="Arial"/>
          <w:b/>
        </w:rPr>
        <w:t>A n’ouvrir qu’en séance de dépouillement</w:t>
      </w:r>
      <w:r w:rsidRPr="00966AE9">
        <w:rPr>
          <w:rFonts w:ascii="Arial Narrow" w:hAnsi="Arial Narrow" w:cs="Arial"/>
        </w:rPr>
        <w:t xml:space="preserve"> "</w:t>
      </w:r>
    </w:p>
    <w:p w:rsidR="00425121" w:rsidRPr="00966AE9" w:rsidRDefault="00425121" w:rsidP="00FE2119">
      <w:pPr>
        <w:jc w:val="center"/>
        <w:rPr>
          <w:rFonts w:ascii="Arial Narrow" w:hAnsi="Arial Narrow" w:cs="Arial"/>
        </w:rPr>
      </w:pPr>
      <w:r w:rsidRPr="00966AE9">
        <w:rPr>
          <w:rFonts w:ascii="Arial Narrow" w:hAnsi="Arial Narrow" w:cs="Arial"/>
        </w:rPr>
        <w:t>PRECISER LE</w:t>
      </w:r>
      <w:r w:rsidR="00324DE8" w:rsidRPr="00966AE9">
        <w:rPr>
          <w:rFonts w:ascii="Arial Narrow" w:hAnsi="Arial Narrow" w:cs="Arial"/>
        </w:rPr>
        <w:t>(S)</w:t>
      </w:r>
      <w:r w:rsidRPr="00966AE9">
        <w:rPr>
          <w:rFonts w:ascii="Arial Narrow" w:hAnsi="Arial Narrow" w:cs="Arial"/>
        </w:rPr>
        <w:t xml:space="preserve"> L</w:t>
      </w:r>
      <w:r w:rsidR="00324DE8" w:rsidRPr="00966AE9">
        <w:rPr>
          <w:rFonts w:ascii="Arial Narrow" w:hAnsi="Arial Narrow" w:cs="Arial"/>
        </w:rPr>
        <w:t>OT(S)</w:t>
      </w:r>
    </w:p>
    <w:p w:rsidR="000950B8" w:rsidRPr="00966AE9" w:rsidRDefault="000950B8" w:rsidP="000950B8">
      <w:pPr>
        <w:pStyle w:val="Paragraphedeliste"/>
        <w:ind w:left="360"/>
        <w:jc w:val="both"/>
        <w:rPr>
          <w:rFonts w:ascii="Arial Narrow" w:hAnsi="Arial Narrow" w:cs="Arial"/>
          <w:b/>
          <w:u w:val="single"/>
        </w:rPr>
      </w:pPr>
    </w:p>
    <w:p w:rsidR="00FE2119" w:rsidRPr="00966AE9" w:rsidRDefault="00FE2119"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t>Ouverture des offres</w:t>
      </w:r>
    </w:p>
    <w:p w:rsidR="00FE2119" w:rsidRPr="00966AE9" w:rsidRDefault="00FE2119" w:rsidP="002348C9">
      <w:pPr>
        <w:jc w:val="both"/>
        <w:rPr>
          <w:rFonts w:ascii="Arial Narrow" w:hAnsi="Arial Narrow" w:cs="Arial"/>
        </w:rPr>
      </w:pPr>
      <w:r w:rsidRPr="00966AE9">
        <w:rPr>
          <w:rFonts w:ascii="Arial Narrow" w:hAnsi="Arial Narrow" w:cs="Arial"/>
        </w:rPr>
        <w:t xml:space="preserve">L’ouverture de l’offre se fera en un temps et aura lieu le </w:t>
      </w:r>
      <w:r w:rsidR="002F0F9F" w:rsidRPr="00966AE9">
        <w:rPr>
          <w:rFonts w:ascii="Arial Narrow" w:hAnsi="Arial Narrow" w:cs="Arial"/>
          <w:b/>
        </w:rPr>
        <w:t>21</w:t>
      </w:r>
      <w:r w:rsidR="008556BE" w:rsidRPr="00966AE9">
        <w:rPr>
          <w:rFonts w:ascii="Arial Narrow" w:hAnsi="Arial Narrow" w:cs="Arial"/>
          <w:b/>
        </w:rPr>
        <w:t xml:space="preserve"> mars 202</w:t>
      </w:r>
      <w:r w:rsidR="002F0F9F" w:rsidRPr="00966AE9">
        <w:rPr>
          <w:rFonts w:ascii="Arial Narrow" w:hAnsi="Arial Narrow" w:cs="Arial"/>
          <w:b/>
        </w:rPr>
        <w:t>6</w:t>
      </w:r>
      <w:r w:rsidRPr="00966AE9">
        <w:rPr>
          <w:rFonts w:ascii="Arial Narrow" w:hAnsi="Arial Narrow" w:cs="Arial"/>
          <w:b/>
        </w:rPr>
        <w:t xml:space="preserve"> à</w:t>
      </w:r>
      <w:r w:rsidR="008556BE" w:rsidRPr="00966AE9">
        <w:rPr>
          <w:rFonts w:ascii="Arial Narrow" w:hAnsi="Arial Narrow" w:cs="Arial"/>
          <w:b/>
        </w:rPr>
        <w:t xml:space="preserve"> 1</w:t>
      </w:r>
      <w:r w:rsidR="002F0F9F" w:rsidRPr="00966AE9">
        <w:rPr>
          <w:rFonts w:ascii="Arial Narrow" w:hAnsi="Arial Narrow" w:cs="Arial"/>
          <w:b/>
        </w:rPr>
        <w:t>2</w:t>
      </w:r>
      <w:r w:rsidR="00267095">
        <w:rPr>
          <w:rFonts w:ascii="Arial Narrow" w:hAnsi="Arial Narrow" w:cs="Arial"/>
          <w:b/>
        </w:rPr>
        <w:t xml:space="preserve"> </w:t>
      </w:r>
      <w:r w:rsidRPr="00966AE9">
        <w:rPr>
          <w:rFonts w:ascii="Arial Narrow" w:hAnsi="Arial Narrow" w:cs="Arial"/>
          <w:b/>
        </w:rPr>
        <w:t xml:space="preserve">heures </w:t>
      </w:r>
      <w:r w:rsidRPr="00966AE9">
        <w:rPr>
          <w:rFonts w:ascii="Arial Narrow" w:hAnsi="Arial Narrow" w:cs="Arial"/>
        </w:rPr>
        <w:t>précises. Elle se fera dans la salle de réunion</w:t>
      </w:r>
      <w:r w:rsidR="002F0F9F" w:rsidRPr="00966AE9">
        <w:rPr>
          <w:rFonts w:ascii="Arial Narrow" w:hAnsi="Arial Narrow" w:cs="Arial"/>
        </w:rPr>
        <w:t xml:space="preserve"> de la</w:t>
      </w:r>
      <w:r w:rsidR="00353999">
        <w:rPr>
          <w:rFonts w:ascii="Arial Narrow" w:hAnsi="Arial Narrow" w:cs="Arial"/>
        </w:rPr>
        <w:t xml:space="preserve">Commune </w:t>
      </w:r>
      <w:r w:rsidR="00483B41" w:rsidRPr="00966AE9">
        <w:rPr>
          <w:rFonts w:ascii="Arial Narrow" w:hAnsi="Arial Narrow" w:cs="Arial"/>
        </w:rPr>
        <w:t>de M</w:t>
      </w:r>
      <w:r w:rsidR="002F0F9F" w:rsidRPr="00966AE9">
        <w:rPr>
          <w:rFonts w:ascii="Arial Narrow" w:hAnsi="Arial Narrow" w:cs="Arial"/>
        </w:rPr>
        <w:t>aga,</w:t>
      </w:r>
      <w:r w:rsidRPr="00966AE9">
        <w:rPr>
          <w:rFonts w:ascii="Arial Narrow" w:hAnsi="Arial Narrow" w:cs="Arial"/>
        </w:rPr>
        <w:t xml:space="preserve"> par la Commission </w:t>
      </w:r>
      <w:r w:rsidR="008F1702" w:rsidRPr="00966AE9">
        <w:rPr>
          <w:rFonts w:ascii="Arial Narrow" w:hAnsi="Arial Narrow" w:cs="Arial"/>
        </w:rPr>
        <w:t xml:space="preserve">Interne </w:t>
      </w:r>
      <w:r w:rsidRPr="00966AE9">
        <w:rPr>
          <w:rFonts w:ascii="Arial Narrow" w:hAnsi="Arial Narrow" w:cs="Arial"/>
        </w:rPr>
        <w:t>de Passation des Marchés Publics, siégeant en présence des soumissionnaires ou de leurs représentants dûment mandatés et ayant une parfaite connaissance du dossier.</w:t>
      </w:r>
    </w:p>
    <w:p w:rsidR="00FE2119" w:rsidRPr="00966AE9" w:rsidRDefault="00FE2119" w:rsidP="008F1702">
      <w:pPr>
        <w:jc w:val="both"/>
        <w:rPr>
          <w:rFonts w:ascii="Arial Narrow" w:hAnsi="Arial Narrow" w:cs="Arial"/>
        </w:rPr>
      </w:pPr>
    </w:p>
    <w:p w:rsidR="00FE2119" w:rsidRPr="00966AE9" w:rsidRDefault="00FE2119" w:rsidP="003D62F5">
      <w:pPr>
        <w:pStyle w:val="Paragraphedeliste"/>
        <w:numPr>
          <w:ilvl w:val="0"/>
          <w:numId w:val="6"/>
        </w:numPr>
        <w:tabs>
          <w:tab w:val="left" w:pos="3000"/>
        </w:tabs>
        <w:spacing w:line="276" w:lineRule="auto"/>
        <w:rPr>
          <w:rFonts w:ascii="Arial Narrow" w:hAnsi="Arial Narrow" w:cs="Arial"/>
          <w:b/>
          <w:u w:val="single"/>
        </w:rPr>
      </w:pPr>
      <w:r w:rsidRPr="00966AE9">
        <w:rPr>
          <w:rFonts w:ascii="Arial Narrow" w:hAnsi="Arial Narrow" w:cs="Arial"/>
          <w:b/>
          <w:u w:val="single"/>
        </w:rPr>
        <w:t>Recevabilité des offres</w:t>
      </w:r>
    </w:p>
    <w:p w:rsidR="00FE2119" w:rsidRPr="00966AE9" w:rsidRDefault="00FE2119" w:rsidP="008F1702">
      <w:pPr>
        <w:jc w:val="both"/>
        <w:rPr>
          <w:rFonts w:ascii="Arial Narrow" w:hAnsi="Arial Narrow" w:cs="Arial"/>
        </w:rPr>
      </w:pPr>
      <w:r w:rsidRPr="00966AE9">
        <w:rPr>
          <w:rFonts w:ascii="Arial Narrow" w:hAnsi="Arial Narrow" w:cs="Arial"/>
        </w:rPr>
        <w:t>Sous peine de rejet les pièces requises devront être impérativement produites en originaux ou en copies certifiées conformes par le service émetteur ou une autorité administrative.</w:t>
      </w:r>
    </w:p>
    <w:p w:rsidR="00FE2119" w:rsidRPr="00966AE9" w:rsidRDefault="008F1702" w:rsidP="008F1702">
      <w:pPr>
        <w:jc w:val="both"/>
        <w:rPr>
          <w:rFonts w:ascii="Arial Narrow" w:hAnsi="Arial Narrow" w:cs="Arial"/>
        </w:rPr>
      </w:pPr>
      <w:r w:rsidRPr="00966AE9">
        <w:rPr>
          <w:rFonts w:ascii="Arial Narrow" w:hAnsi="Arial Narrow" w:cs="Arial"/>
        </w:rPr>
        <w:t>E</w:t>
      </w:r>
      <w:r w:rsidR="00FE2119" w:rsidRPr="00966AE9">
        <w:rPr>
          <w:rFonts w:ascii="Arial Narrow" w:hAnsi="Arial Narrow" w:cs="Arial"/>
        </w:rPr>
        <w:t>lles devront obligatoirement être datée</w:t>
      </w:r>
      <w:r w:rsidR="0018349C" w:rsidRPr="00966AE9">
        <w:rPr>
          <w:rFonts w:ascii="Arial Narrow" w:hAnsi="Arial Narrow" w:cs="Arial"/>
        </w:rPr>
        <w:t>s</w:t>
      </w:r>
      <w:r w:rsidR="00FE2119" w:rsidRPr="00966AE9">
        <w:rPr>
          <w:rFonts w:ascii="Arial Narrow" w:hAnsi="Arial Narrow" w:cs="Arial"/>
        </w:rPr>
        <w:t xml:space="preserve"> de moins de trois (03) mois précédant la date de dépôt des offres ou avoir été établies postérieurement à la date de signature de l’Avis de Consultation.</w:t>
      </w:r>
    </w:p>
    <w:p w:rsidR="00FE2119" w:rsidRPr="00966AE9" w:rsidRDefault="00FE2119" w:rsidP="00FE2119">
      <w:pPr>
        <w:jc w:val="both"/>
        <w:rPr>
          <w:rFonts w:ascii="Arial Narrow" w:hAnsi="Arial Narrow" w:cs="Arial"/>
          <w:b/>
        </w:rPr>
      </w:pPr>
      <w:r w:rsidRPr="00966AE9">
        <w:rPr>
          <w:rFonts w:ascii="Arial Narrow" w:hAnsi="Arial Narrow" w:cs="Arial"/>
          <w:b/>
          <w:u w:val="single"/>
        </w:rPr>
        <w:t>N.B</w:t>
      </w:r>
      <w:r w:rsidRPr="00966AE9">
        <w:rPr>
          <w:rFonts w:ascii="Arial Narrow" w:hAnsi="Arial Narrow" w:cs="Arial"/>
          <w:b/>
        </w:rPr>
        <w:t> : La demande des originaux des documents pourra se faire à tout moment et à chacune des étapes de la procédure de passation et la non</w:t>
      </w:r>
      <w:r w:rsidR="00E6054B" w:rsidRPr="00966AE9">
        <w:rPr>
          <w:rFonts w:ascii="Arial Narrow" w:hAnsi="Arial Narrow" w:cs="Arial"/>
          <w:b/>
        </w:rPr>
        <w:t>-</w:t>
      </w:r>
      <w:r w:rsidRPr="00966AE9">
        <w:rPr>
          <w:rFonts w:ascii="Arial Narrow" w:hAnsi="Arial Narrow" w:cs="Arial"/>
          <w:b/>
        </w:rPr>
        <w:t xml:space="preserve">production pourra entraîner la disqualification du candidat.  </w:t>
      </w:r>
    </w:p>
    <w:p w:rsidR="00FE2119" w:rsidRPr="00966AE9" w:rsidRDefault="00FE2119" w:rsidP="00FE2119">
      <w:pPr>
        <w:jc w:val="both"/>
        <w:rPr>
          <w:rFonts w:ascii="Arial Narrow" w:hAnsi="Arial Narrow" w:cs="Arial"/>
          <w:b/>
        </w:rPr>
      </w:pPr>
    </w:p>
    <w:p w:rsidR="00FE2119" w:rsidRPr="00966AE9" w:rsidRDefault="00FE2119"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t>Délai de livraison</w:t>
      </w:r>
    </w:p>
    <w:p w:rsidR="00FE2119" w:rsidRPr="00966AE9" w:rsidRDefault="00FE2119" w:rsidP="008F1702">
      <w:pPr>
        <w:jc w:val="both"/>
        <w:rPr>
          <w:rFonts w:ascii="Arial Narrow" w:hAnsi="Arial Narrow" w:cs="Arial"/>
        </w:rPr>
      </w:pPr>
      <w:r w:rsidRPr="00966AE9">
        <w:rPr>
          <w:rFonts w:ascii="Arial Narrow" w:hAnsi="Arial Narrow" w:cs="Arial"/>
        </w:rPr>
        <w:t>Le délai de livraison prévu pour la fourniture est fixé à</w:t>
      </w:r>
      <w:r w:rsidR="00A825D7">
        <w:rPr>
          <w:rFonts w:ascii="Arial Narrow" w:hAnsi="Arial Narrow" w:cs="Arial"/>
        </w:rPr>
        <w:t xml:space="preserve"> </w:t>
      </w:r>
      <w:r w:rsidR="00A825D7">
        <w:rPr>
          <w:rFonts w:ascii="Arial Narrow" w:hAnsi="Arial Narrow" w:cs="Arial"/>
          <w:b/>
          <w:bCs/>
        </w:rPr>
        <w:t xml:space="preserve">deux </w:t>
      </w:r>
      <w:r w:rsidR="00B83E19" w:rsidRPr="00966AE9">
        <w:rPr>
          <w:rFonts w:ascii="Arial Narrow" w:hAnsi="Arial Narrow" w:cs="Arial"/>
          <w:b/>
        </w:rPr>
        <w:t>(</w:t>
      </w:r>
      <w:r w:rsidR="008C2757" w:rsidRPr="00966AE9">
        <w:rPr>
          <w:rFonts w:ascii="Arial Narrow" w:hAnsi="Arial Narrow" w:cs="Arial"/>
          <w:bCs/>
        </w:rPr>
        <w:t>0</w:t>
      </w:r>
      <w:r w:rsidR="00267095">
        <w:rPr>
          <w:rFonts w:ascii="Arial Narrow" w:hAnsi="Arial Narrow" w:cs="Arial"/>
          <w:bCs/>
        </w:rPr>
        <w:t>2</w:t>
      </w:r>
      <w:r w:rsidRPr="00966AE9">
        <w:rPr>
          <w:rFonts w:ascii="Arial Narrow" w:hAnsi="Arial Narrow" w:cs="Arial"/>
          <w:b/>
        </w:rPr>
        <w:t xml:space="preserve">) </w:t>
      </w:r>
      <w:r w:rsidR="00234D8B" w:rsidRPr="00966AE9">
        <w:rPr>
          <w:rFonts w:ascii="Arial Narrow" w:hAnsi="Arial Narrow" w:cs="Arial"/>
          <w:b/>
        </w:rPr>
        <w:t>mois</w:t>
      </w:r>
      <w:r w:rsidR="00A825D7">
        <w:rPr>
          <w:rFonts w:ascii="Arial Narrow" w:hAnsi="Arial Narrow" w:cs="Arial"/>
          <w:b/>
        </w:rPr>
        <w:t xml:space="preserve"> </w:t>
      </w:r>
      <w:r w:rsidRPr="00966AE9">
        <w:rPr>
          <w:rFonts w:ascii="Arial Narrow" w:hAnsi="Arial Narrow" w:cs="Arial"/>
        </w:rPr>
        <w:t>après la notification de l’Ordre de Service de démarrage des prestations.</w:t>
      </w:r>
    </w:p>
    <w:p w:rsidR="009D0230" w:rsidRPr="00966AE9" w:rsidRDefault="009D0230" w:rsidP="00BB7153">
      <w:pPr>
        <w:jc w:val="both"/>
        <w:rPr>
          <w:rFonts w:ascii="Arial Narrow" w:hAnsi="Arial Narrow" w:cs="Arial"/>
        </w:rPr>
      </w:pPr>
    </w:p>
    <w:p w:rsidR="00FE2119" w:rsidRPr="00966AE9" w:rsidRDefault="00FE2119"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t>Critères d’évaluation des offres</w:t>
      </w:r>
    </w:p>
    <w:p w:rsidR="00FE2119" w:rsidRPr="00966AE9" w:rsidRDefault="00FE2119" w:rsidP="00FE2119">
      <w:pPr>
        <w:jc w:val="both"/>
        <w:rPr>
          <w:rFonts w:ascii="Arial Narrow" w:hAnsi="Arial Narrow" w:cs="Arial"/>
          <w:b/>
          <w:i/>
        </w:rPr>
      </w:pPr>
      <w:r w:rsidRPr="00966AE9">
        <w:rPr>
          <w:rFonts w:ascii="Arial Narrow" w:hAnsi="Arial Narrow" w:cs="Arial"/>
          <w:b/>
          <w:i/>
        </w:rPr>
        <w:t>Critères éliminatoires :</w:t>
      </w:r>
    </w:p>
    <w:p w:rsidR="00FE2119" w:rsidRPr="00966AE9" w:rsidRDefault="00FE2119" w:rsidP="003D62F5">
      <w:pPr>
        <w:numPr>
          <w:ilvl w:val="0"/>
          <w:numId w:val="5"/>
        </w:numPr>
        <w:ind w:left="714" w:hanging="357"/>
        <w:jc w:val="both"/>
        <w:rPr>
          <w:rFonts w:ascii="Arial Narrow" w:hAnsi="Arial Narrow" w:cs="Arial"/>
        </w:rPr>
      </w:pPr>
      <w:r w:rsidRPr="00966AE9">
        <w:rPr>
          <w:rFonts w:ascii="Arial Narrow" w:hAnsi="Arial Narrow" w:cs="Arial"/>
        </w:rPr>
        <w:t>Abs</w:t>
      </w:r>
      <w:r w:rsidR="001D7D5A" w:rsidRPr="00966AE9">
        <w:rPr>
          <w:rFonts w:ascii="Arial Narrow" w:hAnsi="Arial Narrow" w:cs="Arial"/>
        </w:rPr>
        <w:t xml:space="preserve">ence d’une pièce administrative 48 heures après l’ouverture </w:t>
      </w:r>
      <w:r w:rsidRPr="00966AE9">
        <w:rPr>
          <w:rFonts w:ascii="Arial Narrow" w:hAnsi="Arial Narrow" w:cs="Arial"/>
        </w:rPr>
        <w:t>ou pièce falsifiée ;</w:t>
      </w:r>
    </w:p>
    <w:p w:rsidR="00FE2119" w:rsidRPr="00966AE9" w:rsidRDefault="00FE2119" w:rsidP="003D62F5">
      <w:pPr>
        <w:numPr>
          <w:ilvl w:val="0"/>
          <w:numId w:val="5"/>
        </w:numPr>
        <w:ind w:left="714" w:hanging="357"/>
        <w:jc w:val="both"/>
        <w:rPr>
          <w:rFonts w:ascii="Arial Narrow" w:hAnsi="Arial Narrow" w:cs="Arial"/>
        </w:rPr>
      </w:pPr>
      <w:r w:rsidRPr="00966AE9">
        <w:rPr>
          <w:rFonts w:ascii="Arial Narrow" w:hAnsi="Arial Narrow" w:cs="Arial"/>
        </w:rPr>
        <w:t xml:space="preserve">Absence d’un certificat de garantie couvrant une période minimale de </w:t>
      </w:r>
      <w:r w:rsidRPr="00966AE9">
        <w:rPr>
          <w:rFonts w:ascii="Arial Narrow" w:hAnsi="Arial Narrow" w:cs="Arial"/>
          <w:b/>
        </w:rPr>
        <w:t>six(06) mois</w:t>
      </w:r>
      <w:r w:rsidRPr="00966AE9">
        <w:rPr>
          <w:rFonts w:ascii="Arial Narrow" w:hAnsi="Arial Narrow" w:cs="Arial"/>
          <w:color w:val="FF0000"/>
        </w:rPr>
        <w:t> </w:t>
      </w:r>
      <w:r w:rsidRPr="00966AE9">
        <w:rPr>
          <w:rFonts w:ascii="Arial Narrow" w:hAnsi="Arial Narrow" w:cs="Arial"/>
        </w:rPr>
        <w:t>;</w:t>
      </w:r>
    </w:p>
    <w:p w:rsidR="00FE2119" w:rsidRPr="00966AE9" w:rsidRDefault="00FE2119" w:rsidP="003D62F5">
      <w:pPr>
        <w:numPr>
          <w:ilvl w:val="0"/>
          <w:numId w:val="5"/>
        </w:numPr>
        <w:ind w:left="714" w:hanging="357"/>
        <w:jc w:val="both"/>
        <w:rPr>
          <w:rFonts w:ascii="Arial Narrow" w:hAnsi="Arial Narrow" w:cs="Arial"/>
        </w:rPr>
      </w:pPr>
      <w:r w:rsidRPr="00966AE9">
        <w:rPr>
          <w:rFonts w:ascii="Arial Narrow" w:hAnsi="Arial Narrow" w:cs="Arial"/>
        </w:rPr>
        <w:t>Non-conformité aux termes de référence ;</w:t>
      </w:r>
    </w:p>
    <w:p w:rsidR="00FE2119" w:rsidRPr="00966AE9" w:rsidRDefault="00FE2119" w:rsidP="003D62F5">
      <w:pPr>
        <w:numPr>
          <w:ilvl w:val="0"/>
          <w:numId w:val="5"/>
        </w:numPr>
        <w:ind w:left="714" w:hanging="357"/>
        <w:jc w:val="both"/>
        <w:rPr>
          <w:rFonts w:ascii="Arial Narrow" w:hAnsi="Arial Narrow" w:cs="Arial"/>
        </w:rPr>
      </w:pPr>
      <w:r w:rsidRPr="00966AE9">
        <w:rPr>
          <w:rFonts w:ascii="Arial Narrow" w:hAnsi="Arial Narrow" w:cs="Arial"/>
        </w:rPr>
        <w:t>Offre non</w:t>
      </w:r>
      <w:r w:rsidR="00E6054B" w:rsidRPr="00966AE9">
        <w:rPr>
          <w:rFonts w:ascii="Arial Narrow" w:hAnsi="Arial Narrow" w:cs="Arial"/>
        </w:rPr>
        <w:t>-</w:t>
      </w:r>
      <w:r w:rsidRPr="00966AE9">
        <w:rPr>
          <w:rFonts w:ascii="Arial Narrow" w:hAnsi="Arial Narrow" w:cs="Arial"/>
        </w:rPr>
        <w:t>conforme aux prescriptions du descriptif ;</w:t>
      </w:r>
    </w:p>
    <w:p w:rsidR="00FE2119" w:rsidRPr="00966AE9" w:rsidRDefault="00FE2119" w:rsidP="00FE2119">
      <w:pPr>
        <w:ind w:left="714"/>
        <w:jc w:val="both"/>
        <w:rPr>
          <w:rFonts w:ascii="Arial Narrow" w:hAnsi="Arial Narrow" w:cs="Arial"/>
        </w:rPr>
      </w:pPr>
    </w:p>
    <w:p w:rsidR="00FE2119" w:rsidRPr="00966AE9" w:rsidRDefault="00FE2119" w:rsidP="003D62F5">
      <w:pPr>
        <w:pStyle w:val="Paragraphedeliste"/>
        <w:numPr>
          <w:ilvl w:val="0"/>
          <w:numId w:val="6"/>
        </w:numPr>
        <w:spacing w:line="276" w:lineRule="auto"/>
        <w:jc w:val="both"/>
        <w:rPr>
          <w:rFonts w:ascii="Arial Narrow" w:hAnsi="Arial Narrow" w:cs="Arial"/>
          <w:b/>
        </w:rPr>
      </w:pPr>
      <w:r w:rsidRPr="00966AE9">
        <w:rPr>
          <w:rFonts w:ascii="Arial Narrow" w:hAnsi="Arial Narrow" w:cs="Arial"/>
          <w:b/>
          <w:u w:val="single"/>
        </w:rPr>
        <w:t xml:space="preserve">Attribution </w:t>
      </w:r>
    </w:p>
    <w:p w:rsidR="00FE2119" w:rsidRPr="00966AE9" w:rsidRDefault="00FE2119" w:rsidP="00C45D35">
      <w:pPr>
        <w:jc w:val="both"/>
        <w:rPr>
          <w:rFonts w:ascii="Arial Narrow" w:hAnsi="Arial Narrow" w:cs="Arial"/>
        </w:rPr>
      </w:pPr>
      <w:r w:rsidRPr="00966AE9">
        <w:rPr>
          <w:rFonts w:ascii="Arial Narrow" w:hAnsi="Arial Narrow" w:cs="Arial"/>
        </w:rPr>
        <w:t xml:space="preserve">Le </w:t>
      </w:r>
      <w:r w:rsidR="00C45D35" w:rsidRPr="00966AE9">
        <w:rPr>
          <w:rFonts w:ascii="Arial Narrow" w:hAnsi="Arial Narrow" w:cs="Arial"/>
        </w:rPr>
        <w:t>Maire de la Commune de Maga</w:t>
      </w:r>
      <w:r w:rsidRPr="00966AE9">
        <w:rPr>
          <w:rFonts w:ascii="Arial Narrow" w:hAnsi="Arial Narrow" w:cs="Arial"/>
        </w:rPr>
        <w:t>, Autorité Contractante, attribuera le marché au soumissionnaire présentant l’offre évaluée la moins-disante et remplissant les capacités techniques et financières requises résultant des critères dits éliminatoires de la Demande de Cotation.</w:t>
      </w:r>
    </w:p>
    <w:p w:rsidR="00FE2119" w:rsidRDefault="00FE2119" w:rsidP="00FE2119">
      <w:pPr>
        <w:jc w:val="both"/>
        <w:rPr>
          <w:rFonts w:ascii="Arial Narrow" w:hAnsi="Arial Narrow" w:cs="Arial"/>
        </w:rPr>
      </w:pPr>
    </w:p>
    <w:p w:rsidR="00353999" w:rsidRDefault="00353999" w:rsidP="00FE2119">
      <w:pPr>
        <w:jc w:val="both"/>
        <w:rPr>
          <w:rFonts w:ascii="Arial Narrow" w:hAnsi="Arial Narrow" w:cs="Arial"/>
        </w:rPr>
      </w:pPr>
    </w:p>
    <w:p w:rsidR="00353999" w:rsidRPr="00966AE9" w:rsidRDefault="00353999" w:rsidP="00FE2119">
      <w:pPr>
        <w:jc w:val="both"/>
        <w:rPr>
          <w:rFonts w:ascii="Arial Narrow" w:hAnsi="Arial Narrow" w:cs="Arial"/>
        </w:rPr>
      </w:pPr>
    </w:p>
    <w:p w:rsidR="00FE2119" w:rsidRPr="00966AE9" w:rsidRDefault="00FE2119" w:rsidP="003D62F5">
      <w:pPr>
        <w:pStyle w:val="Paragraphedeliste"/>
        <w:numPr>
          <w:ilvl w:val="0"/>
          <w:numId w:val="6"/>
        </w:numPr>
        <w:jc w:val="both"/>
        <w:rPr>
          <w:rFonts w:ascii="Arial Narrow" w:hAnsi="Arial Narrow" w:cs="Arial"/>
          <w:b/>
          <w:u w:val="single"/>
        </w:rPr>
      </w:pPr>
      <w:r w:rsidRPr="00966AE9">
        <w:rPr>
          <w:rFonts w:ascii="Arial Narrow" w:hAnsi="Arial Narrow" w:cs="Arial"/>
          <w:b/>
          <w:u w:val="single"/>
        </w:rPr>
        <w:lastRenderedPageBreak/>
        <w:t xml:space="preserve">Durée de validité des offres </w:t>
      </w:r>
    </w:p>
    <w:p w:rsidR="00FE2119" w:rsidRPr="00966AE9" w:rsidRDefault="00FE2119" w:rsidP="00C45D35">
      <w:pPr>
        <w:jc w:val="both"/>
        <w:rPr>
          <w:rFonts w:ascii="Arial Narrow" w:hAnsi="Arial Narrow" w:cs="Arial"/>
        </w:rPr>
      </w:pPr>
      <w:r w:rsidRPr="00966AE9">
        <w:rPr>
          <w:rFonts w:ascii="Arial Narrow" w:hAnsi="Arial Narrow" w:cs="Arial"/>
        </w:rPr>
        <w:t xml:space="preserve">Les soumissionnaires restent engagés par leurs offres pendant un délai de </w:t>
      </w:r>
      <w:r w:rsidRPr="00966AE9">
        <w:rPr>
          <w:rFonts w:ascii="Arial Narrow" w:hAnsi="Arial Narrow" w:cs="Arial"/>
          <w:b/>
        </w:rPr>
        <w:t>quatre-vingt-dix (90) jours</w:t>
      </w:r>
      <w:r w:rsidRPr="00966AE9">
        <w:rPr>
          <w:rFonts w:ascii="Arial Narrow" w:hAnsi="Arial Narrow" w:cs="Arial"/>
        </w:rPr>
        <w:t xml:space="preserve"> à compter de la date limite fixée pour la remise des offres.</w:t>
      </w:r>
    </w:p>
    <w:p w:rsidR="009140BE" w:rsidRPr="00966AE9" w:rsidRDefault="009140BE" w:rsidP="00FE2119">
      <w:pPr>
        <w:jc w:val="both"/>
        <w:rPr>
          <w:rFonts w:ascii="Arial Narrow" w:hAnsi="Arial Narrow" w:cs="Arial"/>
          <w:b/>
        </w:rPr>
      </w:pPr>
    </w:p>
    <w:p w:rsidR="00FE2119" w:rsidRPr="00966AE9" w:rsidRDefault="00FE2119" w:rsidP="003D62F5">
      <w:pPr>
        <w:pStyle w:val="Paragraphedeliste"/>
        <w:numPr>
          <w:ilvl w:val="0"/>
          <w:numId w:val="6"/>
        </w:numPr>
        <w:jc w:val="both"/>
        <w:rPr>
          <w:rFonts w:ascii="Arial Narrow" w:hAnsi="Arial Narrow" w:cs="Arial"/>
          <w:b/>
          <w:color w:val="000000"/>
        </w:rPr>
      </w:pPr>
      <w:r w:rsidRPr="00966AE9">
        <w:rPr>
          <w:rFonts w:ascii="Arial Narrow" w:hAnsi="Arial Narrow" w:cs="Arial"/>
          <w:b/>
          <w:color w:val="000000"/>
          <w:u w:val="single"/>
        </w:rPr>
        <w:t>Renseignements complémentaires</w:t>
      </w:r>
    </w:p>
    <w:p w:rsidR="0065229C" w:rsidRPr="00966AE9" w:rsidRDefault="00FE2119" w:rsidP="004778D0">
      <w:pPr>
        <w:jc w:val="both"/>
        <w:rPr>
          <w:rFonts w:ascii="Arial Narrow" w:hAnsi="Arial Narrow" w:cs="Arial"/>
        </w:rPr>
      </w:pPr>
      <w:r w:rsidRPr="00966AE9">
        <w:rPr>
          <w:rFonts w:ascii="Arial Narrow" w:hAnsi="Arial Narrow" w:cs="Arial"/>
          <w:color w:val="000000"/>
        </w:rPr>
        <w:t xml:space="preserve">Les renseignements complémentaires peuvent être obtenus aux heures ouvrables dans les services </w:t>
      </w:r>
      <w:r w:rsidR="00C45D35" w:rsidRPr="00966AE9">
        <w:rPr>
          <w:rFonts w:ascii="Arial Narrow" w:hAnsi="Arial Narrow" w:cs="Arial"/>
          <w:color w:val="000000"/>
        </w:rPr>
        <w:t xml:space="preserve">de la </w:t>
      </w:r>
      <w:r w:rsidR="00353999">
        <w:rPr>
          <w:rFonts w:ascii="Arial Narrow" w:hAnsi="Arial Narrow" w:cs="Arial"/>
          <w:color w:val="000000"/>
        </w:rPr>
        <w:t xml:space="preserve">Commune </w:t>
      </w:r>
      <w:r w:rsidR="00C45D35" w:rsidRPr="00966AE9">
        <w:rPr>
          <w:rFonts w:ascii="Arial Narrow" w:hAnsi="Arial Narrow" w:cs="Arial"/>
          <w:color w:val="000000"/>
        </w:rPr>
        <w:t xml:space="preserve"> de Maga</w:t>
      </w:r>
      <w:r w:rsidR="0018349C" w:rsidRPr="00966AE9">
        <w:rPr>
          <w:rFonts w:ascii="Arial Narrow" w:hAnsi="Arial Narrow" w:cs="Arial"/>
          <w:color w:val="000000"/>
        </w:rPr>
        <w:t>.</w:t>
      </w:r>
    </w:p>
    <w:p w:rsidR="00483B41" w:rsidRPr="00966AE9" w:rsidRDefault="00516A3D" w:rsidP="00483B41">
      <w:pPr>
        <w:spacing w:line="276" w:lineRule="auto"/>
        <w:ind w:left="2832" w:firstLine="708"/>
        <w:jc w:val="both"/>
        <w:rPr>
          <w:rFonts w:ascii="Arial Narrow" w:hAnsi="Arial Narrow" w:cs="Arial"/>
          <w:color w:val="FF0000"/>
        </w:rPr>
      </w:pPr>
      <w:r>
        <w:rPr>
          <w:rFonts w:ascii="Arial Narrow" w:hAnsi="Arial Narrow" w:cs="Arial"/>
          <w:noProof/>
        </w:rPr>
        <w:pict>
          <v:shape id="_x0000_s1114" type="#_x0000_t202" style="position:absolute;left:0;text-align:left;margin-left:157.85pt;margin-top:8.2pt;width:201.75pt;height:152.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akTAIAAIkEAAAOAAAAZHJzL2Uyb0RvYy54bWysVN9v2jAQfp+0/8Hy+xpIC1s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" fillcolor="white [3201]" stroked="f" strokeweight=".5pt">
            <v:textbox>
              <w:txbxContent>
                <w:p w:rsidR="00425A39" w:rsidRDefault="00425A39" w:rsidP="00516A3D"/>
              </w:txbxContent>
            </v:textbox>
          </v:shape>
        </w:pict>
      </w:r>
      <w:r w:rsidR="00C45D35" w:rsidRPr="00966AE9">
        <w:rPr>
          <w:rFonts w:ascii="Arial Narrow" w:hAnsi="Arial Narrow" w:cs="Arial"/>
        </w:rPr>
        <w:t xml:space="preserve"> </w:t>
      </w:r>
      <w:r w:rsidR="00267095">
        <w:rPr>
          <w:rFonts w:ascii="Arial Narrow" w:hAnsi="Arial Narrow" w:cs="Arial"/>
        </w:rPr>
        <w:t xml:space="preserve">                    </w:t>
      </w:r>
      <w:r w:rsidR="00C45D35" w:rsidRPr="00966AE9">
        <w:rPr>
          <w:rFonts w:ascii="Arial Narrow" w:hAnsi="Arial Narrow" w:cs="Arial"/>
        </w:rPr>
        <w:t>Maga</w:t>
      </w:r>
      <w:r w:rsidR="00483B41" w:rsidRPr="00966AE9">
        <w:rPr>
          <w:rFonts w:ascii="Arial Narrow" w:hAnsi="Arial Narrow" w:cs="Arial"/>
        </w:rPr>
        <w:t xml:space="preserve">, le </w:t>
      </w:r>
      <w:r w:rsidR="00267095">
        <w:rPr>
          <w:rFonts w:ascii="Arial Narrow" w:hAnsi="Arial Narrow" w:cs="Arial"/>
          <w:bCs/>
          <w:u w:val="single"/>
        </w:rPr>
        <w:t>27</w:t>
      </w:r>
      <w:r w:rsidR="00AD1082" w:rsidRPr="00966AE9">
        <w:rPr>
          <w:rFonts w:ascii="Arial Narrow" w:hAnsi="Arial Narrow" w:cs="Arial"/>
          <w:bCs/>
          <w:u w:val="single"/>
        </w:rPr>
        <w:t xml:space="preserve"> février </w:t>
      </w:r>
      <w:r w:rsidR="00483B41" w:rsidRPr="00966AE9">
        <w:rPr>
          <w:rFonts w:ascii="Arial Narrow" w:hAnsi="Arial Narrow" w:cs="Arial"/>
          <w:bCs/>
          <w:u w:val="single"/>
        </w:rPr>
        <w:t>202</w:t>
      </w:r>
      <w:r w:rsidR="009140BE" w:rsidRPr="00966AE9">
        <w:rPr>
          <w:rFonts w:ascii="Arial Narrow" w:hAnsi="Arial Narrow" w:cs="Arial"/>
          <w:bCs/>
          <w:u w:val="single"/>
        </w:rPr>
        <w:t>6</w:t>
      </w:r>
    </w:p>
    <w:p w:rsidR="00483B41" w:rsidRPr="00966AE9" w:rsidRDefault="00267095" w:rsidP="00483B41">
      <w:pPr>
        <w:tabs>
          <w:tab w:val="left" w:pos="6360"/>
        </w:tabs>
        <w:jc w:val="center"/>
        <w:rPr>
          <w:rFonts w:ascii="Arial Narrow" w:hAnsi="Arial Narrow" w:cs="Arial"/>
          <w:b/>
        </w:rPr>
      </w:pPr>
      <w:r>
        <w:rPr>
          <w:rFonts w:ascii="Arial Narrow" w:hAnsi="Arial Narrow" w:cs="Arial"/>
          <w:b/>
        </w:rPr>
        <w:t xml:space="preserve">                                                          </w:t>
      </w:r>
      <w:r w:rsidR="00483B41" w:rsidRPr="00966AE9">
        <w:rPr>
          <w:rFonts w:ascii="Arial Narrow" w:hAnsi="Arial Narrow" w:cs="Arial"/>
          <w:b/>
        </w:rPr>
        <w:t>Le Maire de la Commune de M</w:t>
      </w:r>
      <w:r w:rsidR="009140BE" w:rsidRPr="00966AE9">
        <w:rPr>
          <w:rFonts w:ascii="Arial Narrow" w:hAnsi="Arial Narrow" w:cs="Arial"/>
          <w:b/>
        </w:rPr>
        <w:t>aga</w:t>
      </w:r>
    </w:p>
    <w:p w:rsidR="0065229C" w:rsidRPr="00966AE9" w:rsidRDefault="00267095" w:rsidP="00C05A38">
      <w:pPr>
        <w:tabs>
          <w:tab w:val="left" w:pos="6360"/>
        </w:tabs>
        <w:jc w:val="center"/>
        <w:rPr>
          <w:rFonts w:ascii="Arial Narrow" w:hAnsi="Arial Narrow" w:cs="Arial"/>
          <w:b/>
        </w:rPr>
      </w:pPr>
      <w:r>
        <w:rPr>
          <w:rFonts w:ascii="Arial Narrow" w:hAnsi="Arial Narrow" w:cs="Arial"/>
          <w:b/>
          <w:i/>
        </w:rPr>
        <w:t xml:space="preserve">                                       </w:t>
      </w:r>
      <w:r w:rsidR="009140BE" w:rsidRPr="00966AE9">
        <w:rPr>
          <w:rFonts w:ascii="Arial Narrow" w:hAnsi="Arial Narrow" w:cs="Arial"/>
          <w:b/>
          <w:i/>
        </w:rPr>
        <w:t>(</w:t>
      </w:r>
      <w:r w:rsidR="00483B41" w:rsidRPr="00966AE9">
        <w:rPr>
          <w:rFonts w:ascii="Arial Narrow" w:hAnsi="Arial Narrow" w:cs="Arial"/>
          <w:b/>
          <w:i/>
        </w:rPr>
        <w:t>Autorité Contractante</w:t>
      </w:r>
      <w:r w:rsidR="009140BE" w:rsidRPr="00966AE9">
        <w:rPr>
          <w:rFonts w:ascii="Arial Narrow" w:hAnsi="Arial Narrow" w:cs="Arial"/>
          <w:b/>
          <w:i/>
        </w:rPr>
        <w:t>)</w:t>
      </w:r>
    </w:p>
    <w:p w:rsidR="003B7CDE" w:rsidRPr="00966AE9" w:rsidRDefault="003B7CDE" w:rsidP="003B7CDE">
      <w:pPr>
        <w:jc w:val="both"/>
        <w:rPr>
          <w:rFonts w:ascii="Arial Narrow" w:hAnsi="Arial Narrow" w:cs="Arial"/>
          <w:i/>
        </w:rPr>
      </w:pPr>
      <w:r w:rsidRPr="00966AE9">
        <w:rPr>
          <w:rFonts w:ascii="Arial Narrow" w:hAnsi="Arial Narrow" w:cs="Arial"/>
          <w:b/>
          <w:u w:val="single"/>
        </w:rPr>
        <w:t>COPIE</w:t>
      </w:r>
      <w:r w:rsidRPr="00966AE9">
        <w:rPr>
          <w:rFonts w:ascii="Arial Narrow" w:hAnsi="Arial Narrow" w:cs="Arial"/>
          <w:i/>
        </w:rPr>
        <w:t xml:space="preserve"> : </w:t>
      </w:r>
    </w:p>
    <w:p w:rsidR="003B7CDE" w:rsidRPr="00966AE9" w:rsidRDefault="003B7CDE" w:rsidP="004778D0">
      <w:pPr>
        <w:jc w:val="both"/>
        <w:rPr>
          <w:rFonts w:ascii="Arial Narrow" w:hAnsi="Arial Narrow" w:cs="Arial"/>
          <w:i/>
        </w:rPr>
      </w:pPr>
      <w:r w:rsidRPr="00966AE9">
        <w:rPr>
          <w:rFonts w:ascii="Arial Narrow" w:hAnsi="Arial Narrow" w:cs="Arial"/>
        </w:rPr>
        <w:t>- MINMAP/YDE (ATCR)</w:t>
      </w:r>
    </w:p>
    <w:p w:rsidR="003B7CDE" w:rsidRPr="00966AE9" w:rsidRDefault="003B7CDE" w:rsidP="004778D0">
      <w:pPr>
        <w:jc w:val="both"/>
        <w:rPr>
          <w:rFonts w:ascii="Arial Narrow" w:hAnsi="Arial Narrow" w:cs="Arial"/>
        </w:rPr>
      </w:pPr>
      <w:r w:rsidRPr="00966AE9">
        <w:rPr>
          <w:rFonts w:ascii="Arial Narrow" w:hAnsi="Arial Narrow" w:cs="Arial"/>
        </w:rPr>
        <w:t>-D</w:t>
      </w:r>
      <w:r w:rsidR="00C77BA6" w:rsidRPr="00966AE9">
        <w:rPr>
          <w:rFonts w:ascii="Arial Narrow" w:hAnsi="Arial Narrow" w:cs="Arial"/>
        </w:rPr>
        <w:t>D</w:t>
      </w:r>
      <w:r w:rsidRPr="00966AE9">
        <w:rPr>
          <w:rFonts w:ascii="Arial Narrow" w:hAnsi="Arial Narrow" w:cs="Arial"/>
        </w:rPr>
        <w:t>MAP/</w:t>
      </w:r>
      <w:r w:rsidR="00C77BA6" w:rsidRPr="00966AE9">
        <w:rPr>
          <w:rFonts w:ascii="Arial Narrow" w:hAnsi="Arial Narrow" w:cs="Arial"/>
        </w:rPr>
        <w:t>MD</w:t>
      </w:r>
    </w:p>
    <w:p w:rsidR="003B7CDE" w:rsidRPr="00966AE9" w:rsidRDefault="003B7CDE" w:rsidP="004778D0">
      <w:pPr>
        <w:jc w:val="both"/>
        <w:rPr>
          <w:rFonts w:ascii="Arial Narrow" w:hAnsi="Arial Narrow" w:cs="Arial"/>
        </w:rPr>
      </w:pPr>
      <w:r w:rsidRPr="00966AE9">
        <w:rPr>
          <w:rFonts w:ascii="Arial Narrow" w:hAnsi="Arial Narrow" w:cs="Arial"/>
        </w:rPr>
        <w:t>- ARMP (Pour publication et archivage)</w:t>
      </w:r>
    </w:p>
    <w:p w:rsidR="003B7CDE" w:rsidRPr="00966AE9" w:rsidRDefault="003B7CDE" w:rsidP="004778D0">
      <w:pPr>
        <w:jc w:val="both"/>
        <w:rPr>
          <w:rFonts w:ascii="Arial Narrow" w:hAnsi="Arial Narrow" w:cs="Arial"/>
        </w:rPr>
      </w:pPr>
      <w:r w:rsidRPr="00966AE9">
        <w:rPr>
          <w:rFonts w:ascii="Arial Narrow" w:hAnsi="Arial Narrow" w:cs="Arial"/>
        </w:rPr>
        <w:t>- MAITRE</w:t>
      </w:r>
      <w:r w:rsidR="00C77BA6" w:rsidRPr="00966AE9">
        <w:rPr>
          <w:rFonts w:ascii="Arial Narrow" w:hAnsi="Arial Narrow" w:cs="Arial"/>
        </w:rPr>
        <w:t>-D’</w:t>
      </w:r>
      <w:r w:rsidRPr="00966AE9">
        <w:rPr>
          <w:rFonts w:ascii="Arial Narrow" w:hAnsi="Arial Narrow" w:cs="Arial"/>
        </w:rPr>
        <w:t>OUVRAGE (Pour infos)</w:t>
      </w:r>
    </w:p>
    <w:p w:rsidR="008343D2" w:rsidRPr="00966AE9" w:rsidRDefault="00AD1082" w:rsidP="004778D0">
      <w:pPr>
        <w:jc w:val="both"/>
        <w:rPr>
          <w:rFonts w:ascii="Arial Narrow" w:hAnsi="Arial Narrow" w:cs="Arial"/>
        </w:rPr>
      </w:pPr>
      <w:r w:rsidRPr="00966AE9">
        <w:rPr>
          <w:rFonts w:ascii="Arial Narrow" w:hAnsi="Arial Narrow" w:cs="Arial"/>
        </w:rPr>
        <w:t>-  PRESIDENT CI</w:t>
      </w:r>
      <w:r w:rsidR="003B7CDE" w:rsidRPr="00966AE9">
        <w:rPr>
          <w:rFonts w:ascii="Arial Narrow" w:hAnsi="Arial Narrow" w:cs="Arial"/>
        </w:rPr>
        <w:t>PM (Pour infos)</w:t>
      </w:r>
    </w:p>
    <w:p w:rsidR="00C77BA6" w:rsidRPr="00966AE9" w:rsidRDefault="00C77BA6" w:rsidP="00C77BA6">
      <w:pPr>
        <w:jc w:val="both"/>
        <w:rPr>
          <w:rFonts w:ascii="Arial Narrow" w:hAnsi="Arial Narrow" w:cs="Arial"/>
        </w:rPr>
      </w:pPr>
      <w:r w:rsidRPr="00966AE9">
        <w:rPr>
          <w:rFonts w:ascii="Arial Narrow" w:hAnsi="Arial Narrow" w:cs="Arial"/>
        </w:rPr>
        <w:t>-  PRESIDENT SIGAMP (Pour archivage)</w:t>
      </w:r>
    </w:p>
    <w:p w:rsidR="00C462CD" w:rsidRPr="00966AE9" w:rsidRDefault="00C462CD" w:rsidP="004778D0">
      <w:pPr>
        <w:jc w:val="both"/>
        <w:rPr>
          <w:rFonts w:ascii="Arial Narrow" w:hAnsi="Arial Narrow" w:cs="Arial"/>
        </w:rPr>
      </w:pPr>
    </w:p>
    <w:p w:rsidR="00C462CD" w:rsidRPr="00966AE9" w:rsidRDefault="00C462CD" w:rsidP="004778D0">
      <w:pPr>
        <w:jc w:val="both"/>
        <w:rPr>
          <w:rFonts w:ascii="Arial Narrow" w:hAnsi="Arial Narrow" w:cs="Arial"/>
          <w:sz w:val="22"/>
          <w:szCs w:val="22"/>
        </w:rPr>
      </w:pPr>
    </w:p>
    <w:p w:rsidR="00C462CD" w:rsidRPr="00966AE9" w:rsidRDefault="00C462CD"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BB7153" w:rsidRPr="00966AE9" w:rsidRDefault="00BB7153" w:rsidP="004778D0">
      <w:pPr>
        <w:jc w:val="both"/>
        <w:rPr>
          <w:rFonts w:ascii="Arial Narrow" w:hAnsi="Arial Narrow" w:cs="Arial"/>
          <w:color w:val="FF0000"/>
          <w:sz w:val="22"/>
          <w:szCs w:val="22"/>
        </w:rPr>
      </w:pPr>
    </w:p>
    <w:p w:rsidR="00DC7256" w:rsidRDefault="00DC7256"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Default="00197CEF" w:rsidP="004778D0">
      <w:pPr>
        <w:jc w:val="both"/>
        <w:rPr>
          <w:rFonts w:ascii="Arial Narrow" w:hAnsi="Arial Narrow" w:cs="Arial"/>
          <w:color w:val="FF0000"/>
          <w:sz w:val="22"/>
          <w:szCs w:val="22"/>
        </w:rPr>
      </w:pPr>
    </w:p>
    <w:p w:rsidR="00197CEF" w:rsidRPr="00966AE9" w:rsidRDefault="00197CEF"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Pr="00966AE9" w:rsidRDefault="00DC7256" w:rsidP="004778D0">
      <w:pPr>
        <w:jc w:val="both"/>
        <w:rPr>
          <w:rFonts w:ascii="Arial Narrow" w:hAnsi="Arial Narrow" w:cs="Arial"/>
          <w:color w:val="FF0000"/>
          <w:sz w:val="22"/>
          <w:szCs w:val="22"/>
        </w:rPr>
      </w:pPr>
    </w:p>
    <w:p w:rsidR="00DC7256" w:rsidRDefault="00DC7256" w:rsidP="004778D0">
      <w:pPr>
        <w:jc w:val="both"/>
        <w:rPr>
          <w:rFonts w:ascii="Arial Narrow" w:hAnsi="Arial Narrow" w:cs="Arial"/>
          <w:color w:val="FF0000"/>
          <w:sz w:val="22"/>
          <w:szCs w:val="22"/>
        </w:rPr>
      </w:pPr>
    </w:p>
    <w:p w:rsidR="008B1C27" w:rsidRDefault="008B1C27" w:rsidP="008B1C27">
      <w:pPr>
        <w:jc w:val="both"/>
        <w:rPr>
          <w:rFonts w:ascii="Arial Narrow" w:hAnsi="Arial Narrow" w:cs="Arial"/>
        </w:rPr>
      </w:pPr>
    </w:p>
    <w:p w:rsidR="008B1C27" w:rsidRPr="008872B9" w:rsidRDefault="008B1C27" w:rsidP="008B1C27">
      <w:pPr>
        <w:rPr>
          <w:rFonts w:ascii="Arial Narrow" w:hAnsi="Arial Narrow"/>
        </w:rPr>
      </w:pPr>
    </w:p>
    <w:p w:rsidR="008B1C27" w:rsidRPr="008872B9" w:rsidRDefault="00CC289D" w:rsidP="008B1C27">
      <w:pPr>
        <w:keepNext/>
        <w:spacing w:line="360" w:lineRule="auto"/>
        <w:jc w:val="center"/>
        <w:outlineLvl w:val="1"/>
        <w:rPr>
          <w:rFonts w:ascii="Arial Narrow" w:hAnsi="Arial Narrow"/>
          <w:b/>
          <w:bCs/>
          <w:sz w:val="40"/>
        </w:rPr>
      </w:pPr>
      <w:r w:rsidRPr="00CC289D">
        <w:rPr>
          <w:noProof/>
        </w:rPr>
        <w:pict>
          <v:group id="Groupe 26" o:spid="_x0000_s1102" style="position:absolute;left:0;text-align:left;margin-left:0;margin-top:-18.55pt;width:477.05pt;height:138.15pt;z-index:251664896;mso-position-horizontal:left;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">
            <v:group id="Group 3" o:spid="_x0000_s1103"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 o:spid="_x0000_s1104"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 o:spid="_x0000_s1105"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REPUBLIC OF CAMEROUN</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FAR-NORTH REGION</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MAYO-DANAY DIVISION</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MAGA SUB-DIVISION</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w:t>
                        </w:r>
                      </w:p>
                      <w:p w:rsidR="00425A39" w:rsidRPr="00856E6C" w:rsidRDefault="00425A39" w:rsidP="008B1C27">
                        <w:pPr>
                          <w:jc w:val="center"/>
                          <w:rPr>
                            <w:rFonts w:ascii="Arial Narrow" w:hAnsi="Arial Narrow"/>
                            <w:b/>
                            <w:sz w:val="18"/>
                            <w:szCs w:val="18"/>
                            <w:lang w:val="en-GB"/>
                          </w:rPr>
                        </w:pPr>
                        <w:r w:rsidRPr="00856E6C">
                          <w:rPr>
                            <w:rFonts w:ascii="Arial Narrow" w:hAnsi="Arial Narrow"/>
                            <w:b/>
                            <w:sz w:val="18"/>
                            <w:szCs w:val="18"/>
                            <w:lang w:val="en-GB"/>
                          </w:rPr>
                          <w:t>MAGA COUNCIL</w:t>
                        </w:r>
                      </w:p>
                      <w:p w:rsidR="00425A39" w:rsidRPr="00856E6C" w:rsidRDefault="00425A39" w:rsidP="008B1C27">
                        <w:pPr>
                          <w:jc w:val="center"/>
                          <w:rPr>
                            <w:rFonts w:ascii="Arial Narrow" w:hAnsi="Arial Narrow"/>
                            <w:sz w:val="18"/>
                            <w:szCs w:val="18"/>
                            <w:lang w:val="en-GB"/>
                          </w:rPr>
                        </w:pPr>
                        <w:r w:rsidRPr="00856E6C">
                          <w:rPr>
                            <w:rFonts w:ascii="Arial Narrow" w:hAnsi="Arial Narrow"/>
                            <w:sz w:val="18"/>
                            <w:szCs w:val="18"/>
                            <w:lang w:val="en-GB"/>
                          </w:rPr>
                          <w:t>********</w:t>
                        </w:r>
                      </w:p>
                      <w:p w:rsidR="00425A39" w:rsidRDefault="00425A39" w:rsidP="008B1C27">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425A39" w:rsidRPr="00986C17" w:rsidRDefault="00425A39" w:rsidP="008B1C27">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425A39" w:rsidRPr="00986C17" w:rsidRDefault="00425A39" w:rsidP="008B1C27">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425A39" w:rsidRPr="005946F5" w:rsidRDefault="00425A39" w:rsidP="008B1C27">
                        <w:pPr>
                          <w:jc w:val="center"/>
                          <w:rPr>
                            <w:rFonts w:ascii="Arial Narrow" w:hAnsi="Arial Narrow"/>
                            <w:sz w:val="18"/>
                            <w:szCs w:val="18"/>
                            <w:lang w:val="en-US"/>
                          </w:rPr>
                        </w:pPr>
                      </w:p>
                    </w:txbxContent>
                  </v:textbox>
                </v:shape>
                <v:shape id="Text Box 6" o:spid="_x0000_s1106"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REPUBLIQUE DU CAMEROUN</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 xml:space="preserve">Paix – Travail – Patrie </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REGION DE L’EXTRÊME-NORD</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DEPARTEMENT DU MAYO-DANAY</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ARRONDISSEMENT DE MAGA</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w:t>
                        </w:r>
                      </w:p>
                      <w:p w:rsidR="00425A39" w:rsidRPr="00856E6C" w:rsidRDefault="00425A39" w:rsidP="008B1C27">
                        <w:pPr>
                          <w:jc w:val="center"/>
                          <w:rPr>
                            <w:rFonts w:ascii="Arial Narrow" w:hAnsi="Arial Narrow"/>
                            <w:b/>
                            <w:sz w:val="18"/>
                            <w:szCs w:val="18"/>
                          </w:rPr>
                        </w:pPr>
                        <w:r w:rsidRPr="00856E6C">
                          <w:rPr>
                            <w:rFonts w:ascii="Arial Narrow" w:hAnsi="Arial Narrow"/>
                            <w:b/>
                            <w:sz w:val="18"/>
                            <w:szCs w:val="18"/>
                          </w:rPr>
                          <w:t>COMMUNE DE MAGA</w:t>
                        </w:r>
                      </w:p>
                      <w:p w:rsidR="00425A39" w:rsidRPr="00856E6C" w:rsidRDefault="00425A39" w:rsidP="008B1C27">
                        <w:pPr>
                          <w:jc w:val="center"/>
                          <w:rPr>
                            <w:rFonts w:ascii="Arial Narrow" w:hAnsi="Arial Narrow"/>
                            <w:sz w:val="18"/>
                            <w:szCs w:val="18"/>
                          </w:rPr>
                        </w:pPr>
                        <w:r w:rsidRPr="00856E6C">
                          <w:rPr>
                            <w:rFonts w:ascii="Arial Narrow" w:hAnsi="Arial Narrow"/>
                            <w:sz w:val="18"/>
                            <w:szCs w:val="18"/>
                          </w:rPr>
                          <w:t>********</w:t>
                        </w:r>
                      </w:p>
                      <w:p w:rsidR="00425A39" w:rsidRPr="009A0198" w:rsidRDefault="00425A39" w:rsidP="008B1C27">
                        <w:pPr>
                          <w:jc w:val="center"/>
                          <w:rPr>
                            <w:rFonts w:ascii="Arial Narrow" w:hAnsi="Arial Narrow"/>
                            <w:sz w:val="16"/>
                            <w:szCs w:val="16"/>
                          </w:rPr>
                        </w:pPr>
                        <w:r>
                          <w:rPr>
                            <w:rFonts w:ascii="Arial Narrow" w:hAnsi="Arial Narrow"/>
                            <w:sz w:val="16"/>
                            <w:szCs w:val="16"/>
                          </w:rPr>
                          <w:t>STRUCTURE INTERNE DE GESTION ADMINISTRATIVE  DES MARCHES PUBLICS</w:t>
                        </w:r>
                      </w:p>
                      <w:p w:rsidR="00425A39" w:rsidRPr="009A0198" w:rsidRDefault="00425A39" w:rsidP="008B1C27">
                        <w:pPr>
                          <w:jc w:val="center"/>
                          <w:rPr>
                            <w:rFonts w:ascii="Arial Narrow" w:hAnsi="Arial Narrow"/>
                            <w:sz w:val="16"/>
                            <w:szCs w:val="16"/>
                          </w:rPr>
                        </w:pPr>
                        <w:r w:rsidRPr="009A0198">
                          <w:rPr>
                            <w:rFonts w:ascii="Arial Narrow" w:hAnsi="Arial Narrow"/>
                            <w:sz w:val="16"/>
                            <w:szCs w:val="16"/>
                          </w:rPr>
                          <w:t>COMMISSION INTERNE DE PASSATION DES MARCHES</w:t>
                        </w:r>
                      </w:p>
                      <w:p w:rsidR="00425A39" w:rsidRPr="009A0198" w:rsidRDefault="00425A39" w:rsidP="008B1C27">
                        <w:pPr>
                          <w:jc w:val="center"/>
                          <w:rPr>
                            <w:rFonts w:ascii="Arial Narrow" w:hAnsi="Arial Narrow"/>
                            <w:sz w:val="16"/>
                            <w:szCs w:val="16"/>
                          </w:rPr>
                        </w:pPr>
                      </w:p>
                      <w:p w:rsidR="00425A39" w:rsidRPr="00856E6C" w:rsidRDefault="00425A39" w:rsidP="008B1C27">
                        <w:pPr>
                          <w:jc w:val="center"/>
                          <w:rPr>
                            <w:rFonts w:ascii="Arial Narrow" w:hAnsi="Arial Narrow"/>
                            <w:sz w:val="16"/>
                            <w:szCs w:val="16"/>
                          </w:rPr>
                        </w:pPr>
                      </w:p>
                    </w:txbxContent>
                  </v:textbox>
                </v:shape>
              </v:group>
              <v:group id="Group 7" o:spid="_x0000_s1107"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 id="AutoShape 8" o:spid="_x0000_s1108"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" strokeweight=".25pt"/>
                <v:shape id="AutoShape 9" o:spid="_x0000_s1109"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v:group>
            </v:group>
            <v:shape id="Text Box 10" o:spid="_x0000_s1110"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425A39" w:rsidRDefault="00425A39" w:rsidP="008B1C27">
                    <w:r>
                      <w:rPr>
                        <w:noProof/>
                      </w:rPr>
                      <w:drawing>
                        <wp:inline distT="0" distB="0" distL="0" distR="0">
                          <wp:extent cx="895785" cy="630091"/>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8B1C27" w:rsidRPr="008872B9" w:rsidRDefault="008B1C27" w:rsidP="008B1C27">
      <w:pPr>
        <w:keepNext/>
        <w:spacing w:line="360" w:lineRule="auto"/>
        <w:jc w:val="center"/>
        <w:outlineLvl w:val="1"/>
        <w:rPr>
          <w:rFonts w:ascii="Arial Narrow" w:hAnsi="Arial Narrow"/>
          <w:b/>
          <w:bCs/>
          <w:sz w:val="40"/>
        </w:rPr>
      </w:pPr>
    </w:p>
    <w:p w:rsidR="008B1C27" w:rsidRPr="008872B9" w:rsidRDefault="008B1C27" w:rsidP="008B1C27">
      <w:pPr>
        <w:keepNext/>
        <w:spacing w:line="360" w:lineRule="auto"/>
        <w:outlineLvl w:val="1"/>
        <w:rPr>
          <w:rFonts w:ascii="Arial Narrow" w:hAnsi="Arial Narrow"/>
          <w:b/>
          <w:bCs/>
          <w:sz w:val="40"/>
        </w:rPr>
      </w:pPr>
    </w:p>
    <w:p w:rsidR="008B1C27" w:rsidRPr="008872B9" w:rsidRDefault="008B1C27" w:rsidP="008B1C27">
      <w:pPr>
        <w:keepNext/>
        <w:spacing w:line="360" w:lineRule="auto"/>
        <w:outlineLvl w:val="1"/>
        <w:rPr>
          <w:rFonts w:ascii="Arial Narrow" w:hAnsi="Arial Narrow"/>
          <w:b/>
          <w:bCs/>
          <w:sz w:val="16"/>
          <w:szCs w:val="16"/>
        </w:rPr>
      </w:pPr>
    </w:p>
    <w:p w:rsidR="008B1C27" w:rsidRPr="008872B9" w:rsidRDefault="008B1C27" w:rsidP="008B1C27">
      <w:pPr>
        <w:keepNext/>
        <w:spacing w:line="360" w:lineRule="auto"/>
        <w:jc w:val="center"/>
        <w:outlineLvl w:val="1"/>
        <w:rPr>
          <w:rFonts w:ascii="Arial Narrow" w:hAnsi="Arial Narrow"/>
          <w:b/>
          <w:bCs/>
          <w:sz w:val="8"/>
          <w:szCs w:val="8"/>
        </w:rPr>
      </w:pPr>
    </w:p>
    <w:p w:rsidR="008B1C27" w:rsidRPr="008872B9" w:rsidRDefault="008B1C27" w:rsidP="008B1C27">
      <w:pPr>
        <w:keepNext/>
        <w:spacing w:line="360" w:lineRule="auto"/>
        <w:jc w:val="center"/>
        <w:outlineLvl w:val="1"/>
        <w:rPr>
          <w:rFonts w:ascii="Arial Narrow" w:hAnsi="Arial Narrow"/>
          <w:b/>
          <w:bCs/>
          <w:sz w:val="8"/>
          <w:szCs w:val="8"/>
        </w:rPr>
      </w:pPr>
    </w:p>
    <w:p w:rsidR="008B1C27" w:rsidRPr="008872B9" w:rsidRDefault="008B1C27" w:rsidP="008B1C27">
      <w:pPr>
        <w:keepNext/>
        <w:spacing w:line="360" w:lineRule="auto"/>
        <w:jc w:val="center"/>
        <w:outlineLvl w:val="1"/>
        <w:rPr>
          <w:rFonts w:ascii="Arial Narrow" w:hAnsi="Arial Narrow"/>
          <w:b/>
          <w:bCs/>
          <w:sz w:val="40"/>
        </w:rPr>
      </w:pPr>
      <w:r w:rsidRPr="008872B9">
        <w:rPr>
          <w:rFonts w:ascii="Arial Narrow" w:hAnsi="Arial Narrow"/>
          <w:b/>
          <w:bCs/>
          <w:sz w:val="40"/>
        </w:rPr>
        <w:t>LETTRE D’INVITATION A SOUMISSIONNER</w:t>
      </w:r>
    </w:p>
    <w:p w:rsidR="008B1C27" w:rsidRPr="008872B9" w:rsidRDefault="008B1C27" w:rsidP="008B1C27">
      <w:pPr>
        <w:jc w:val="both"/>
        <w:rPr>
          <w:rFonts w:ascii="Arial Narrow" w:hAnsi="Arial Narrow" w:cs="Tahoma"/>
          <w:szCs w:val="20"/>
        </w:rPr>
      </w:pPr>
    </w:p>
    <w:p w:rsidR="008B1C27" w:rsidRPr="008872B9" w:rsidRDefault="008B1C27" w:rsidP="008B1C27">
      <w:pPr>
        <w:spacing w:after="120"/>
        <w:jc w:val="both"/>
        <w:rPr>
          <w:rFonts w:ascii="Arial Narrow" w:hAnsi="Arial Narrow" w:cs="Tahoma"/>
        </w:rPr>
      </w:pPr>
      <w:r w:rsidRPr="008872B9">
        <w:rPr>
          <w:rFonts w:ascii="Arial Narrow" w:hAnsi="Arial Narrow" w:cs="Tahoma"/>
          <w:b/>
        </w:rPr>
        <w:t>OBJET</w:t>
      </w:r>
      <w:r w:rsidRPr="008872B9">
        <w:rPr>
          <w:rFonts w:ascii="Arial Narrow" w:hAnsi="Arial Narrow" w:cs="Tahoma"/>
        </w:rPr>
        <w:t xml:space="preserve"> : CONSULTATION N°</w:t>
      </w:r>
      <w:r w:rsidRPr="00A514A8">
        <w:rPr>
          <w:rFonts w:ascii="Arial Narrow" w:hAnsi="Arial Narrow" w:cs="Tahoma"/>
        </w:rPr>
        <w:t>00</w:t>
      </w:r>
      <w:r>
        <w:rPr>
          <w:rFonts w:ascii="Arial Narrow" w:hAnsi="Arial Narrow" w:cs="Tahoma"/>
        </w:rPr>
        <w:t>2</w:t>
      </w:r>
      <w:r w:rsidRPr="00A514A8">
        <w:rPr>
          <w:rFonts w:ascii="Arial Narrow" w:hAnsi="Arial Narrow" w:cs="Tahoma"/>
        </w:rPr>
        <w:t>-2026</w:t>
      </w:r>
      <w:r w:rsidRPr="008872B9">
        <w:rPr>
          <w:rFonts w:ascii="Arial Narrow" w:hAnsi="Arial Narrow" w:cs="Tahoma"/>
        </w:rPr>
        <w:t>/DC/C-MAGA/SIGAMP/CIPM-A</w:t>
      </w:r>
      <w:r>
        <w:rPr>
          <w:rFonts w:ascii="Arial Narrow" w:hAnsi="Arial Narrow" w:cs="Tahoma"/>
        </w:rPr>
        <w:t>G</w:t>
      </w:r>
      <w:r w:rsidRPr="008872B9">
        <w:rPr>
          <w:rFonts w:ascii="Arial Narrow" w:hAnsi="Arial Narrow" w:cs="Tahoma"/>
        </w:rPr>
        <w:t xml:space="preserve"> DU </w:t>
      </w:r>
      <w:r>
        <w:rPr>
          <w:rFonts w:ascii="Arial Narrow" w:hAnsi="Arial Narrow" w:cs="Tahoma"/>
          <w:b/>
        </w:rPr>
        <w:t>2</w:t>
      </w:r>
      <w:r w:rsidR="00F557C6">
        <w:rPr>
          <w:rFonts w:ascii="Arial Narrow" w:hAnsi="Arial Narrow" w:cs="Tahoma"/>
          <w:b/>
        </w:rPr>
        <w:t>7</w:t>
      </w:r>
      <w:r w:rsidRPr="008872B9">
        <w:rPr>
          <w:rFonts w:ascii="Arial Narrow" w:hAnsi="Arial Narrow" w:cs="Tahoma"/>
          <w:b/>
        </w:rPr>
        <w:t xml:space="preserve"> FEVRIER 202</w:t>
      </w:r>
      <w:r>
        <w:rPr>
          <w:rFonts w:ascii="Arial Narrow" w:hAnsi="Arial Narrow" w:cs="Tahoma"/>
          <w:b/>
        </w:rPr>
        <w:t>6</w:t>
      </w:r>
      <w:r w:rsidRPr="008872B9">
        <w:rPr>
          <w:rFonts w:ascii="Arial Narrow" w:hAnsi="Arial Narrow" w:cs="Tahoma"/>
        </w:rPr>
        <w:t xml:space="preserve"> RELATIVE A </w:t>
      </w:r>
      <w:r w:rsidRPr="008872B9">
        <w:rPr>
          <w:rFonts w:ascii="Arial Narrow" w:hAnsi="Arial Narrow" w:cs="Arial"/>
        </w:rPr>
        <w:t>L</w:t>
      </w:r>
      <w:r>
        <w:rPr>
          <w:rFonts w:ascii="Arial Narrow" w:hAnsi="Arial Narrow" w:cs="Arial"/>
        </w:rPr>
        <w:t xml:space="preserve">’ACQUISITION </w:t>
      </w:r>
      <w:r w:rsidRPr="008872B9">
        <w:rPr>
          <w:rFonts w:ascii="Arial Narrow" w:hAnsi="Arial Narrow" w:cs="Arial"/>
        </w:rPr>
        <w:t>DE</w:t>
      </w:r>
      <w:r>
        <w:rPr>
          <w:rFonts w:ascii="Arial Narrow" w:hAnsi="Arial Narrow" w:cs="Arial"/>
        </w:rPr>
        <w:t>S EQUIPEMENTS DE LABORATOIRE POUR CERTAINS CENTRES DE SANTE DE LA COMMUNE</w:t>
      </w:r>
      <w:r w:rsidRPr="008872B9">
        <w:rPr>
          <w:rFonts w:ascii="Arial Narrow" w:hAnsi="Arial Narrow" w:cs="Arial"/>
        </w:rPr>
        <w:t xml:space="preserve"> DE MAGA</w:t>
      </w:r>
      <w:r>
        <w:rPr>
          <w:rFonts w:ascii="Arial Narrow" w:hAnsi="Arial Narrow" w:cs="Arial"/>
        </w:rPr>
        <w:t xml:space="preserve"> (LOT 1 : CSI DE POUSS ET LOT 2 : CSI DE GUIRVIDIG)</w:t>
      </w:r>
      <w:r w:rsidRPr="008872B9">
        <w:rPr>
          <w:rFonts w:ascii="Arial Narrow" w:hAnsi="Arial Narrow" w:cs="Arial"/>
        </w:rPr>
        <w:t>.</w:t>
      </w:r>
    </w:p>
    <w:p w:rsidR="008B1C27" w:rsidRPr="008872B9" w:rsidRDefault="008B1C27" w:rsidP="008B1C27">
      <w:pPr>
        <w:spacing w:after="120"/>
        <w:jc w:val="both"/>
        <w:rPr>
          <w:rFonts w:ascii="Arial Narrow" w:hAnsi="Arial Narrow" w:cs="Tahoma"/>
        </w:rPr>
      </w:pPr>
    </w:p>
    <w:p w:rsidR="008B1C27" w:rsidRPr="008872B9" w:rsidRDefault="008B1C27" w:rsidP="008B1C27">
      <w:pPr>
        <w:spacing w:after="120"/>
        <w:jc w:val="both"/>
        <w:rPr>
          <w:rFonts w:ascii="Arial Narrow" w:hAnsi="Arial Narrow" w:cs="Tahoma"/>
          <w:b/>
          <w:bCs/>
        </w:rPr>
      </w:pPr>
      <w:r w:rsidRPr="008872B9">
        <w:rPr>
          <w:rFonts w:ascii="Arial Narrow" w:hAnsi="Arial Narrow" w:cs="Tahoma"/>
          <w:b/>
          <w:bCs/>
        </w:rPr>
        <w:t xml:space="preserve">Madame/Monsieur, </w:t>
      </w:r>
    </w:p>
    <w:p w:rsidR="008B1C27" w:rsidRPr="008872B9" w:rsidRDefault="008B1C27" w:rsidP="008B1C27">
      <w:pPr>
        <w:spacing w:after="120"/>
        <w:jc w:val="both"/>
        <w:rPr>
          <w:rFonts w:ascii="Arial Narrow" w:hAnsi="Arial Narrow" w:cs="Tahoma"/>
        </w:rPr>
      </w:pPr>
      <w:r w:rsidRPr="008872B9">
        <w:rPr>
          <w:rFonts w:ascii="Arial Narrow" w:hAnsi="Arial Narrow" w:cs="Tahoma"/>
        </w:rPr>
        <w:t xml:space="preserve">Dans le cadre de l’exécution du projet cité en référence, le Maire de la </w:t>
      </w:r>
      <w:r>
        <w:rPr>
          <w:rFonts w:ascii="Arial Narrow" w:hAnsi="Arial Narrow" w:cs="Tahoma"/>
        </w:rPr>
        <w:t>C</w:t>
      </w:r>
      <w:r w:rsidRPr="008872B9">
        <w:rPr>
          <w:rFonts w:ascii="Arial Narrow" w:hAnsi="Arial Narrow" w:cs="Tahoma"/>
        </w:rPr>
        <w:t>ommune de Maga envisage de procéder à l’acquisition de</w:t>
      </w:r>
      <w:r>
        <w:rPr>
          <w:rFonts w:ascii="Arial Narrow" w:hAnsi="Arial Narrow"/>
        </w:rPr>
        <w:t xml:space="preserve">s équipements de laboratoire pour </w:t>
      </w:r>
      <w:r w:rsidR="005919CB">
        <w:rPr>
          <w:rFonts w:ascii="Arial Narrow" w:hAnsi="Arial Narrow"/>
        </w:rPr>
        <w:t>certains CSI de la Commune</w:t>
      </w:r>
      <w:r>
        <w:rPr>
          <w:rFonts w:ascii="Arial Narrow" w:hAnsi="Arial Narrow"/>
        </w:rPr>
        <w:t xml:space="preserve"> de Maga</w:t>
      </w:r>
      <w:r w:rsidRPr="008872B9">
        <w:rPr>
          <w:rFonts w:ascii="Arial Narrow" w:hAnsi="Arial Narrow" w:cs="Arial"/>
        </w:rPr>
        <w:t>.</w:t>
      </w:r>
    </w:p>
    <w:p w:rsidR="008B1C27" w:rsidRPr="008872B9" w:rsidRDefault="008B1C27" w:rsidP="008B1C27">
      <w:pPr>
        <w:jc w:val="both"/>
        <w:rPr>
          <w:rFonts w:ascii="Arial Narrow" w:hAnsi="Arial Narrow" w:cs="Tahoma"/>
          <w:sz w:val="18"/>
        </w:rPr>
      </w:pPr>
    </w:p>
    <w:p w:rsidR="008B1C27" w:rsidRPr="008872B9" w:rsidRDefault="008B1C27" w:rsidP="008B1C27">
      <w:pPr>
        <w:jc w:val="both"/>
        <w:rPr>
          <w:rFonts w:ascii="Arial Narrow" w:hAnsi="Arial Narrow" w:cs="Tahoma"/>
        </w:rPr>
      </w:pPr>
      <w:r w:rsidRPr="008872B9">
        <w:rPr>
          <w:rFonts w:ascii="Arial Narrow" w:hAnsi="Arial Narrow" w:cs="Tahoma"/>
        </w:rPr>
        <w:t xml:space="preserve">A cet effet, vous trouverez ci-joint le bordereau descriptif et quantitatif de cette fourniture que je vous demande de bien vouloir chiffrer et me retourner au plus tard le </w:t>
      </w:r>
      <w:r>
        <w:rPr>
          <w:rFonts w:ascii="Arial Narrow" w:hAnsi="Arial Narrow" w:cs="Tahoma"/>
          <w:b/>
          <w:bCs/>
        </w:rPr>
        <w:t>21</w:t>
      </w:r>
      <w:r w:rsidRPr="008872B9">
        <w:rPr>
          <w:rFonts w:ascii="Arial Narrow" w:hAnsi="Arial Narrow" w:cs="Tahoma"/>
          <w:b/>
          <w:bCs/>
        </w:rPr>
        <w:t xml:space="preserve"> mars 2025</w:t>
      </w:r>
      <w:r w:rsidRPr="008872B9">
        <w:rPr>
          <w:rFonts w:ascii="Arial Narrow" w:hAnsi="Arial Narrow" w:cs="Tahoma"/>
          <w:bCs/>
        </w:rPr>
        <w:t xml:space="preserve"> à </w:t>
      </w:r>
      <w:r w:rsidRPr="008872B9">
        <w:rPr>
          <w:rFonts w:ascii="Arial Narrow" w:hAnsi="Arial Narrow" w:cs="Tahoma"/>
          <w:b/>
        </w:rPr>
        <w:t>11 heures</w:t>
      </w:r>
      <w:r w:rsidR="00F557C6">
        <w:rPr>
          <w:rFonts w:ascii="Arial Narrow" w:hAnsi="Arial Narrow" w:cs="Tahoma"/>
          <w:b/>
        </w:rPr>
        <w:t xml:space="preserve"> </w:t>
      </w:r>
      <w:r w:rsidRPr="008872B9">
        <w:rPr>
          <w:rFonts w:ascii="Arial Narrow" w:hAnsi="Arial Narrow" w:cs="Tahoma"/>
        </w:rPr>
        <w:t>sous enveloppe unique cachetée</w:t>
      </w:r>
      <w:r>
        <w:rPr>
          <w:rFonts w:ascii="Arial Narrow" w:hAnsi="Arial Narrow" w:cs="Tahoma"/>
        </w:rPr>
        <w:t>,</w:t>
      </w:r>
      <w:r w:rsidRPr="008872B9">
        <w:rPr>
          <w:rFonts w:ascii="Arial Narrow" w:hAnsi="Arial Narrow" w:cs="Tahoma"/>
        </w:rPr>
        <w:t xml:space="preserve"> adressée au Maire de la Commune de Maga,</w:t>
      </w:r>
      <w:r w:rsidRPr="008872B9">
        <w:rPr>
          <w:rFonts w:ascii="Arial Narrow" w:hAnsi="Arial Narrow" w:cs="Arial"/>
        </w:rPr>
        <w:t xml:space="preserve"> Maître d’Ouvrage </w:t>
      </w:r>
      <w:r w:rsidRPr="008872B9">
        <w:rPr>
          <w:rFonts w:ascii="Arial Narrow" w:hAnsi="Arial Narrow" w:cs="Tahoma"/>
        </w:rPr>
        <w:t>avec la mention :</w:t>
      </w:r>
    </w:p>
    <w:p w:rsidR="008B1C27" w:rsidRPr="008872B9" w:rsidRDefault="00CC289D" w:rsidP="008B1C27">
      <w:pPr>
        <w:jc w:val="both"/>
        <w:rPr>
          <w:rFonts w:ascii="Arial Narrow" w:hAnsi="Arial Narrow" w:cs="Tahoma"/>
          <w:b/>
          <w:bCs/>
          <w:sz w:val="18"/>
        </w:rPr>
      </w:pPr>
      <w:r w:rsidRPr="00CC289D">
        <w:rPr>
          <w:noProof/>
        </w:rPr>
        <w:pict>
          <v:roundrect id="Rectangle : coins arrondis 35" o:spid="_x0000_s1112" style="position:absolute;left:0;text-align:left;margin-left:-1.9pt;margin-top:5.8pt;width:471.15pt;height:74.3pt;z-index:2516669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" filled="f" strokecolor="black [3213]" strokeweight="2pt"/>
        </w:pict>
      </w:r>
    </w:p>
    <w:p w:rsidR="008B1C27" w:rsidRPr="008872B9" w:rsidRDefault="008B1C27" w:rsidP="008B1C27">
      <w:pPr>
        <w:jc w:val="center"/>
        <w:rPr>
          <w:rFonts w:ascii="Arial Narrow" w:hAnsi="Arial Narrow" w:cs="Tahoma"/>
          <w:b/>
        </w:rPr>
      </w:pPr>
      <w:r w:rsidRPr="008872B9">
        <w:rPr>
          <w:rFonts w:ascii="Arial Narrow" w:hAnsi="Arial Narrow" w:cs="Tahoma"/>
          <w:b/>
        </w:rPr>
        <w:t>Consultation N°</w:t>
      </w:r>
      <w:r w:rsidRPr="005919CB">
        <w:rPr>
          <w:rFonts w:ascii="Arial Narrow" w:hAnsi="Arial Narrow" w:cs="Tahoma"/>
          <w:b/>
        </w:rPr>
        <w:t>00</w:t>
      </w:r>
      <w:r w:rsidR="005919CB" w:rsidRPr="005919CB">
        <w:rPr>
          <w:rFonts w:ascii="Arial Narrow" w:hAnsi="Arial Narrow" w:cs="Tahoma"/>
          <w:b/>
        </w:rPr>
        <w:t>2</w:t>
      </w:r>
      <w:r w:rsidRPr="005919CB">
        <w:rPr>
          <w:rFonts w:ascii="Arial Narrow" w:hAnsi="Arial Narrow" w:cs="Tahoma"/>
          <w:b/>
        </w:rPr>
        <w:t>-2026</w:t>
      </w:r>
      <w:r w:rsidRPr="008872B9">
        <w:rPr>
          <w:rFonts w:ascii="Arial Narrow" w:hAnsi="Arial Narrow" w:cs="Tahoma"/>
          <w:b/>
        </w:rPr>
        <w:t>/DC/C-MAGA/SIGAMP/CIPM-A</w:t>
      </w:r>
      <w:r>
        <w:rPr>
          <w:rFonts w:ascii="Arial Narrow" w:hAnsi="Arial Narrow" w:cs="Tahoma"/>
          <w:b/>
        </w:rPr>
        <w:t>G</w:t>
      </w:r>
      <w:r w:rsidRPr="008872B9">
        <w:rPr>
          <w:rFonts w:ascii="Arial Narrow" w:hAnsi="Arial Narrow" w:cs="Tahoma"/>
          <w:b/>
        </w:rPr>
        <w:t xml:space="preserve"> DU </w:t>
      </w:r>
      <w:r w:rsidR="00F557C6">
        <w:rPr>
          <w:rFonts w:ascii="Arial Narrow" w:hAnsi="Arial Narrow" w:cs="Tahoma"/>
          <w:b/>
        </w:rPr>
        <w:t>27</w:t>
      </w:r>
      <w:r>
        <w:rPr>
          <w:rFonts w:ascii="Arial Narrow" w:hAnsi="Arial Narrow" w:cs="Tahoma"/>
          <w:b/>
        </w:rPr>
        <w:t xml:space="preserve"> FEVRIER 2026</w:t>
      </w:r>
    </w:p>
    <w:p w:rsidR="008B1C27" w:rsidRPr="008872B9" w:rsidRDefault="008B1C27" w:rsidP="008B1C27">
      <w:pPr>
        <w:spacing w:after="120"/>
        <w:jc w:val="center"/>
        <w:rPr>
          <w:rFonts w:ascii="Arial Narrow" w:hAnsi="Arial Narrow" w:cs="Tahoma"/>
          <w:b/>
          <w:bCs/>
        </w:rPr>
      </w:pPr>
      <w:r w:rsidRPr="008872B9">
        <w:rPr>
          <w:rFonts w:ascii="Arial Narrow" w:hAnsi="Arial Narrow" w:cs="Tahoma"/>
          <w:b/>
        </w:rPr>
        <w:t>Relative à l</w:t>
      </w:r>
      <w:r>
        <w:rPr>
          <w:rFonts w:ascii="Arial Narrow" w:hAnsi="Arial Narrow" w:cs="Tahoma"/>
          <w:b/>
        </w:rPr>
        <w:t>’acquisition</w:t>
      </w:r>
      <w:r w:rsidR="00D97868">
        <w:rPr>
          <w:rFonts w:ascii="Arial Narrow" w:hAnsi="Arial Narrow" w:cs="Tahoma"/>
          <w:b/>
        </w:rPr>
        <w:t xml:space="preserve"> </w:t>
      </w:r>
      <w:r>
        <w:rPr>
          <w:rFonts w:ascii="Arial Narrow" w:hAnsi="Arial Narrow" w:cs="Tahoma"/>
          <w:b/>
        </w:rPr>
        <w:t>des équipements de laboratoire</w:t>
      </w:r>
      <w:r w:rsidRPr="008872B9">
        <w:rPr>
          <w:rFonts w:ascii="Arial Narrow" w:hAnsi="Arial Narrow" w:cs="Arial"/>
          <w:b/>
          <w:bCs/>
        </w:rPr>
        <w:t xml:space="preserve"> pour</w:t>
      </w:r>
      <w:r w:rsidR="00D97868">
        <w:rPr>
          <w:rFonts w:ascii="Arial Narrow" w:hAnsi="Arial Narrow" w:cs="Arial"/>
          <w:b/>
          <w:bCs/>
        </w:rPr>
        <w:t xml:space="preserve"> </w:t>
      </w:r>
      <w:r w:rsidR="005919CB">
        <w:rPr>
          <w:rFonts w:ascii="Arial Narrow" w:hAnsi="Arial Narrow" w:cs="Arial"/>
          <w:b/>
          <w:bCs/>
        </w:rPr>
        <w:t>certains</w:t>
      </w:r>
      <w:r>
        <w:rPr>
          <w:rFonts w:ascii="Arial Narrow" w:hAnsi="Arial Narrow" w:cs="Arial"/>
          <w:b/>
          <w:bCs/>
        </w:rPr>
        <w:t xml:space="preserve"> CSI de </w:t>
      </w:r>
      <w:r w:rsidR="005919CB">
        <w:rPr>
          <w:rFonts w:ascii="Arial Narrow" w:hAnsi="Arial Narrow" w:cs="Arial"/>
          <w:b/>
          <w:bCs/>
        </w:rPr>
        <w:t xml:space="preserve">la Commune de </w:t>
      </w:r>
      <w:r>
        <w:rPr>
          <w:rFonts w:ascii="Arial Narrow" w:hAnsi="Arial Narrow" w:cs="Arial"/>
          <w:b/>
          <w:bCs/>
        </w:rPr>
        <w:t>Maga</w:t>
      </w:r>
      <w:r w:rsidR="005919CB">
        <w:rPr>
          <w:rFonts w:ascii="Arial Narrow" w:hAnsi="Arial Narrow" w:cs="Arial"/>
          <w:b/>
          <w:bCs/>
        </w:rPr>
        <w:t>.</w:t>
      </w:r>
    </w:p>
    <w:p w:rsidR="008B1C27" w:rsidRDefault="008B1C27" w:rsidP="008B1C27">
      <w:pPr>
        <w:jc w:val="center"/>
        <w:rPr>
          <w:rFonts w:ascii="Arial Narrow" w:hAnsi="Arial Narrow" w:cs="Arial"/>
          <w:b/>
        </w:rPr>
      </w:pPr>
      <w:r w:rsidRPr="008872B9">
        <w:rPr>
          <w:rFonts w:ascii="Arial Narrow" w:hAnsi="Arial Narrow" w:cs="Arial"/>
          <w:b/>
        </w:rPr>
        <w:t>« À n’ouvrir qu’en séance de dépouillement »</w:t>
      </w:r>
    </w:p>
    <w:p w:rsidR="005919CB" w:rsidRPr="008872B9" w:rsidRDefault="005919CB" w:rsidP="008B1C27">
      <w:pPr>
        <w:jc w:val="center"/>
        <w:rPr>
          <w:rFonts w:ascii="Arial Narrow" w:hAnsi="Arial Narrow" w:cs="Tahoma"/>
          <w:b/>
        </w:rPr>
      </w:pPr>
      <w:r>
        <w:rPr>
          <w:rFonts w:ascii="Arial Narrow" w:hAnsi="Arial Narrow" w:cs="Arial"/>
          <w:b/>
        </w:rPr>
        <w:t>PRECISER LE(S) LOT(S)</w:t>
      </w:r>
    </w:p>
    <w:p w:rsidR="008B1C27" w:rsidRPr="008872B9" w:rsidRDefault="008B1C27" w:rsidP="008B1C27">
      <w:pPr>
        <w:jc w:val="both"/>
        <w:rPr>
          <w:rFonts w:ascii="Arial Narrow" w:hAnsi="Arial Narrow" w:cs="Tahoma"/>
          <w:sz w:val="18"/>
        </w:rPr>
      </w:pPr>
    </w:p>
    <w:p w:rsidR="008B1C27" w:rsidRPr="008872B9" w:rsidRDefault="008B1C27" w:rsidP="008B1C27">
      <w:pPr>
        <w:spacing w:before="120" w:after="120"/>
        <w:jc w:val="both"/>
        <w:rPr>
          <w:rFonts w:ascii="Arial Narrow" w:hAnsi="Arial Narrow" w:cs="Arial"/>
        </w:rPr>
      </w:pPr>
      <w:r w:rsidRPr="008872B9">
        <w:rPr>
          <w:rFonts w:ascii="Arial Narrow" w:hAnsi="Arial Narrow" w:cs="Tahoma"/>
        </w:rPr>
        <w:t xml:space="preserve">Les offres seront dépouillées au plus tard le </w:t>
      </w:r>
      <w:r>
        <w:rPr>
          <w:rFonts w:ascii="Arial Narrow" w:hAnsi="Arial Narrow" w:cs="Tahoma"/>
          <w:b/>
          <w:bCs/>
        </w:rPr>
        <w:t>21</w:t>
      </w:r>
      <w:r w:rsidRPr="008872B9">
        <w:rPr>
          <w:rFonts w:ascii="Arial Narrow" w:hAnsi="Arial Narrow" w:cs="Tahoma"/>
          <w:b/>
          <w:bCs/>
        </w:rPr>
        <w:t xml:space="preserve"> mars 202</w:t>
      </w:r>
      <w:r>
        <w:rPr>
          <w:rFonts w:ascii="Arial Narrow" w:hAnsi="Arial Narrow" w:cs="Tahoma"/>
          <w:b/>
          <w:bCs/>
        </w:rPr>
        <w:t>6</w:t>
      </w:r>
      <w:r w:rsidRPr="008872B9">
        <w:rPr>
          <w:rFonts w:ascii="Arial Narrow" w:hAnsi="Arial Narrow" w:cs="Tahoma"/>
        </w:rPr>
        <w:t xml:space="preserve"> à </w:t>
      </w:r>
      <w:r w:rsidRPr="008872B9">
        <w:rPr>
          <w:rFonts w:ascii="Arial Narrow" w:hAnsi="Arial Narrow" w:cs="Tahoma"/>
          <w:b/>
          <w:bCs/>
        </w:rPr>
        <w:t xml:space="preserve">12 </w:t>
      </w:r>
      <w:r w:rsidRPr="008872B9">
        <w:rPr>
          <w:rFonts w:ascii="Arial Narrow" w:hAnsi="Arial Narrow" w:cs="Tahoma"/>
          <w:b/>
        </w:rPr>
        <w:t>heures</w:t>
      </w:r>
      <w:r w:rsidR="00F557C6">
        <w:rPr>
          <w:rFonts w:ascii="Arial Narrow" w:hAnsi="Arial Narrow" w:cs="Tahoma"/>
          <w:b/>
        </w:rPr>
        <w:t xml:space="preserve"> </w:t>
      </w:r>
      <w:r w:rsidRPr="008872B9">
        <w:rPr>
          <w:rFonts w:ascii="Arial Narrow" w:hAnsi="Arial Narrow" w:cs="Arial"/>
        </w:rPr>
        <w:t xml:space="preserve">dans la salle des Conférences de la </w:t>
      </w:r>
      <w:r>
        <w:rPr>
          <w:rFonts w:ascii="Arial Narrow" w:hAnsi="Arial Narrow" w:cs="Arial"/>
        </w:rPr>
        <w:t>Commune</w:t>
      </w:r>
      <w:r w:rsidRPr="008872B9">
        <w:rPr>
          <w:rFonts w:ascii="Arial Narrow" w:hAnsi="Arial Narrow" w:cs="Arial"/>
        </w:rPr>
        <w:t xml:space="preserve"> de Maga par la Commission Interne de passation des Marchés</w:t>
      </w:r>
      <w:r>
        <w:rPr>
          <w:rFonts w:ascii="Arial Narrow" w:hAnsi="Arial Narrow" w:cs="Arial"/>
        </w:rPr>
        <w:t>,</w:t>
      </w:r>
      <w:r w:rsidRPr="008872B9">
        <w:rPr>
          <w:rFonts w:ascii="Arial Narrow" w:hAnsi="Arial Narrow" w:cs="Arial"/>
        </w:rPr>
        <w:t xml:space="preserve"> siégeant en présence des soumissionnaires ou de leurs représentants dûment mandatés et ayant une parfaite connaissance du dossier.</w:t>
      </w:r>
    </w:p>
    <w:p w:rsidR="008B1C27" w:rsidRPr="008872B9" w:rsidRDefault="008B1C27" w:rsidP="008B1C27">
      <w:pPr>
        <w:jc w:val="both"/>
        <w:rPr>
          <w:rFonts w:ascii="Arial Narrow" w:hAnsi="Arial Narrow" w:cs="Tahoma"/>
        </w:rPr>
      </w:pPr>
      <w:r w:rsidRPr="008872B9">
        <w:rPr>
          <w:rFonts w:ascii="Arial Narrow" w:hAnsi="Arial Narrow" w:cs="Tahoma"/>
        </w:rPr>
        <w:t>Votre offre devra être chiffrée hors taxes sur la valeur ajoutée (HTVA) et toutes taxes comprises (TTC) et accompagnée du modèle de soumission signé et valant engagement ferme au cas où votre offre serait retenue.</w:t>
      </w:r>
    </w:p>
    <w:p w:rsidR="008B1C27" w:rsidRPr="008872B9" w:rsidRDefault="008B1C27" w:rsidP="008B1C27">
      <w:pPr>
        <w:jc w:val="both"/>
        <w:rPr>
          <w:rFonts w:ascii="Arial Narrow" w:hAnsi="Arial Narrow"/>
          <w:sz w:val="18"/>
        </w:rPr>
      </w:pPr>
    </w:p>
    <w:p w:rsidR="008B1C27" w:rsidRPr="008872B9" w:rsidRDefault="008B1C27" w:rsidP="008B1C27">
      <w:pPr>
        <w:jc w:val="both"/>
        <w:rPr>
          <w:rFonts w:ascii="Arial Narrow" w:hAnsi="Arial Narrow" w:cs="Arial"/>
        </w:rPr>
      </w:pPr>
      <w:r w:rsidRPr="008872B9">
        <w:rPr>
          <w:rFonts w:ascii="Arial Narrow" w:hAnsi="Arial Narrow" w:cs="Tahoma"/>
        </w:rPr>
        <w:t>Ces</w:t>
      </w:r>
      <w:r>
        <w:rPr>
          <w:rFonts w:ascii="Arial Narrow" w:hAnsi="Arial Narrow" w:cs="Tahoma"/>
        </w:rPr>
        <w:t xml:space="preserve"> équipements de laboratoires</w:t>
      </w:r>
      <w:r w:rsidRPr="008872B9">
        <w:rPr>
          <w:rFonts w:ascii="Arial Narrow" w:hAnsi="Arial Narrow" w:cs="Tahoma"/>
        </w:rPr>
        <w:t xml:space="preserve"> devront être livrés dans un délai de trente (30) jours à compter de la date de notification de l’ordre de service de livraison de la fourniture.</w:t>
      </w:r>
    </w:p>
    <w:p w:rsidR="008B1C27" w:rsidRPr="008872B9" w:rsidRDefault="008B1C27" w:rsidP="008B1C27">
      <w:pPr>
        <w:jc w:val="both"/>
        <w:rPr>
          <w:rFonts w:ascii="Arial Narrow" w:hAnsi="Arial Narrow" w:cs="Tahoma"/>
          <w:sz w:val="18"/>
        </w:rPr>
      </w:pPr>
    </w:p>
    <w:p w:rsidR="008B1C27" w:rsidRPr="008872B9" w:rsidRDefault="008B1C27" w:rsidP="008B1C27">
      <w:pPr>
        <w:jc w:val="both"/>
        <w:rPr>
          <w:rFonts w:ascii="Arial Narrow" w:hAnsi="Arial Narrow" w:cs="Tahoma"/>
        </w:rPr>
      </w:pPr>
      <w:r w:rsidRPr="008872B9">
        <w:rPr>
          <w:rFonts w:ascii="Arial Narrow" w:hAnsi="Arial Narrow" w:cs="Tahoma"/>
        </w:rPr>
        <w:t>Veuillez agréer, Madame, Monsieur, l’expression de mes sentiments distingués.</w:t>
      </w:r>
    </w:p>
    <w:p w:rsidR="008B1C27" w:rsidRPr="008872B9" w:rsidRDefault="008B1C27" w:rsidP="008B1C27">
      <w:pPr>
        <w:rPr>
          <w:rFonts w:ascii="Arial Narrow" w:hAnsi="Arial Narrow"/>
        </w:rPr>
      </w:pPr>
    </w:p>
    <w:p w:rsidR="008B1C27" w:rsidRPr="008872B9" w:rsidRDefault="00CC289D" w:rsidP="00F557C6">
      <w:pPr>
        <w:ind w:left="4956"/>
        <w:rPr>
          <w:rFonts w:ascii="Arial Narrow" w:hAnsi="Arial Narrow" w:cs="Tahoma"/>
          <w:bCs/>
          <w:szCs w:val="20"/>
        </w:rPr>
      </w:pPr>
      <w:r w:rsidRPr="00CC289D">
        <w:rPr>
          <w:noProof/>
        </w:rPr>
        <w:pict>
          <v:shape id="Zone de texte 38" o:spid="_x0000_s1111" type="#_x0000_t202" style="position:absolute;left:0;text-align:left;margin-left:240.65pt;margin-top:8.8pt;width:201.75pt;height:152.2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akTAIAAIkEAAAOAAAAZHJzL2Uyb0RvYy54bWysVN9v2jAQfp+0/8Hy+xpIC1s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" fillcolor="white [3201]" stroked="f" strokeweight=".5pt">
            <v:textbox>
              <w:txbxContent>
                <w:p w:rsidR="00425A39" w:rsidRDefault="00425A39" w:rsidP="008B1C27"/>
              </w:txbxContent>
            </v:textbox>
          </v:shape>
        </w:pict>
      </w:r>
      <w:r w:rsidR="00F557C6">
        <w:rPr>
          <w:rFonts w:ascii="Arial Narrow" w:hAnsi="Arial Narrow" w:cs="Tahoma"/>
          <w:bCs/>
          <w:szCs w:val="20"/>
        </w:rPr>
        <w:t xml:space="preserve">            </w:t>
      </w:r>
      <w:r w:rsidR="008B1C27" w:rsidRPr="008872B9">
        <w:rPr>
          <w:rFonts w:ascii="Arial Narrow" w:hAnsi="Arial Narrow" w:cs="Tahoma"/>
          <w:bCs/>
          <w:szCs w:val="20"/>
        </w:rPr>
        <w:t xml:space="preserve">Maga, le </w:t>
      </w:r>
      <w:r w:rsidR="008B1C27">
        <w:rPr>
          <w:rFonts w:ascii="Arial Narrow" w:hAnsi="Arial Narrow" w:cs="Tahoma"/>
          <w:bCs/>
          <w:szCs w:val="20"/>
        </w:rPr>
        <w:t>2</w:t>
      </w:r>
      <w:r w:rsidR="008B1C27" w:rsidRPr="008872B9">
        <w:rPr>
          <w:rFonts w:ascii="Arial Narrow" w:hAnsi="Arial Narrow" w:cs="Tahoma"/>
          <w:bCs/>
          <w:szCs w:val="20"/>
        </w:rPr>
        <w:t>3 février 202</w:t>
      </w:r>
      <w:r w:rsidR="008B1C27">
        <w:rPr>
          <w:rFonts w:ascii="Arial Narrow" w:hAnsi="Arial Narrow" w:cs="Tahoma"/>
          <w:bCs/>
          <w:szCs w:val="20"/>
        </w:rPr>
        <w:t>6</w:t>
      </w:r>
    </w:p>
    <w:p w:rsidR="008B1C27" w:rsidRPr="008872B9" w:rsidRDefault="00F557C6" w:rsidP="008B1C27">
      <w:pPr>
        <w:ind w:left="4248" w:firstLine="708"/>
        <w:jc w:val="center"/>
        <w:rPr>
          <w:rFonts w:ascii="Arial Narrow" w:hAnsi="Arial Narrow" w:cs="Arial"/>
          <w:b/>
          <w:bCs/>
        </w:rPr>
      </w:pPr>
      <w:r>
        <w:rPr>
          <w:rFonts w:ascii="Arial Narrow" w:hAnsi="Arial Narrow" w:cs="Arial"/>
          <w:b/>
          <w:bCs/>
        </w:rPr>
        <w:t xml:space="preserve"> </w:t>
      </w:r>
      <w:r w:rsidR="008B1C27" w:rsidRPr="008872B9">
        <w:rPr>
          <w:rFonts w:ascii="Arial Narrow" w:hAnsi="Arial Narrow" w:cs="Arial"/>
          <w:b/>
          <w:bCs/>
        </w:rPr>
        <w:t>Le Maire de la Commune de Maga</w:t>
      </w:r>
    </w:p>
    <w:p w:rsidR="008B1C27" w:rsidRDefault="008B1C27" w:rsidP="008B1C27">
      <w:pPr>
        <w:jc w:val="both"/>
        <w:rPr>
          <w:rFonts w:ascii="Arial Narrow" w:hAnsi="Arial Narrow" w:cs="Arial"/>
        </w:rPr>
      </w:pPr>
    </w:p>
    <w:p w:rsidR="008B1C27" w:rsidRDefault="008B1C27" w:rsidP="008B1C27">
      <w:pPr>
        <w:jc w:val="both"/>
        <w:rPr>
          <w:rFonts w:ascii="Arial Narrow" w:hAnsi="Arial Narrow" w:cs="Arial"/>
        </w:rPr>
      </w:pPr>
    </w:p>
    <w:p w:rsidR="008B1C27" w:rsidRDefault="008B1C27" w:rsidP="008B1C27">
      <w:pPr>
        <w:jc w:val="both"/>
        <w:rPr>
          <w:rFonts w:ascii="Arial Narrow" w:hAnsi="Arial Narrow" w:cs="Arial"/>
        </w:rPr>
      </w:pPr>
    </w:p>
    <w:p w:rsidR="008B1C27" w:rsidRDefault="008B1C27" w:rsidP="008B1C27">
      <w:pPr>
        <w:jc w:val="both"/>
        <w:rPr>
          <w:rFonts w:ascii="Arial Narrow" w:hAnsi="Arial Narrow" w:cs="Arial"/>
        </w:rPr>
      </w:pPr>
    </w:p>
    <w:p w:rsidR="008B1C27" w:rsidRPr="00966AE9" w:rsidRDefault="008B1C27" w:rsidP="008B1C27">
      <w:pPr>
        <w:jc w:val="both"/>
        <w:rPr>
          <w:rFonts w:ascii="Arial Narrow" w:hAnsi="Arial Narrow" w:cs="Arial"/>
          <w:color w:val="FF0000"/>
          <w:sz w:val="22"/>
          <w:szCs w:val="22"/>
        </w:rPr>
      </w:pPr>
    </w:p>
    <w:p w:rsidR="008B1C27" w:rsidRPr="00966AE9" w:rsidRDefault="008B1C27" w:rsidP="004778D0">
      <w:pPr>
        <w:jc w:val="both"/>
        <w:rPr>
          <w:rFonts w:ascii="Arial Narrow" w:hAnsi="Arial Narrow" w:cs="Arial"/>
          <w:color w:val="FF0000"/>
          <w:sz w:val="22"/>
          <w:szCs w:val="22"/>
        </w:rPr>
      </w:pPr>
    </w:p>
    <w:p w:rsidR="008343D2" w:rsidRPr="00966AE9" w:rsidRDefault="00CC289D" w:rsidP="008343D2">
      <w:pPr>
        <w:rPr>
          <w:rFonts w:ascii="Arial Narrow" w:hAnsi="Arial Narrow" w:cs="Arial"/>
          <w:sz w:val="22"/>
          <w:szCs w:val="22"/>
        </w:rPr>
      </w:pPr>
      <w:r w:rsidRPr="00CC289D">
        <w:rPr>
          <w:rFonts w:ascii="Arial Narrow" w:hAnsi="Arial Narrow" w:cs="Arial"/>
          <w:noProof/>
          <w:sz w:val="22"/>
          <w:szCs w:val="22"/>
          <w:u w:val="single"/>
        </w:rPr>
        <w:pict>
          <v:roundrect id="AutoShape 37" o:spid="_x0000_s1032" style="position:absolute;margin-left:-34.1pt;margin-top:4.45pt;width:516.8pt;height:69.15pt;z-index:251649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" strokeweight="4pt">
            <v:textbox>
              <w:txbxContent>
                <w:p w:rsidR="00425A39" w:rsidRPr="00925FA2" w:rsidRDefault="00425A39" w:rsidP="008343D2">
                  <w:pPr>
                    <w:jc w:val="center"/>
                    <w:rPr>
                      <w:rFonts w:ascii="Arial" w:hAnsi="Arial" w:cs="Arial"/>
                      <w:sz w:val="40"/>
                    </w:rPr>
                  </w:pPr>
                  <w:r w:rsidRPr="00925FA2">
                    <w:rPr>
                      <w:rFonts w:ascii="Arial" w:hAnsi="Arial" w:cs="Arial"/>
                      <w:sz w:val="40"/>
                    </w:rPr>
                    <w:t>PIECE N°II</w:t>
                  </w:r>
                </w:p>
                <w:p w:rsidR="00425A39" w:rsidRPr="00925FA2" w:rsidRDefault="00425A39" w:rsidP="008343D2">
                  <w:pPr>
                    <w:jc w:val="center"/>
                    <w:rPr>
                      <w:rFonts w:ascii="Arial" w:hAnsi="Arial" w:cs="Arial"/>
                      <w:sz w:val="44"/>
                      <w:szCs w:val="44"/>
                    </w:rPr>
                  </w:pPr>
                  <w:r w:rsidRPr="00925FA2">
                    <w:rPr>
                      <w:rFonts w:ascii="Arial" w:hAnsi="Arial" w:cs="Arial"/>
                      <w:sz w:val="44"/>
                      <w:szCs w:val="44"/>
                    </w:rPr>
                    <w:t>INSTRUCTIONS AUX SOUMISSIONNAIRES</w:t>
                  </w:r>
                </w:p>
              </w:txbxContent>
            </v:textbox>
          </v:roundrect>
        </w:pict>
      </w: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4778D0" w:rsidRPr="00966AE9" w:rsidRDefault="004778D0" w:rsidP="00397BB7">
      <w:pPr>
        <w:rPr>
          <w:rFonts w:ascii="Arial Narrow" w:hAnsi="Arial Narrow" w:cs="Arial"/>
          <w:b/>
          <w:sz w:val="22"/>
          <w:szCs w:val="22"/>
        </w:rPr>
      </w:pPr>
    </w:p>
    <w:p w:rsidR="00397BB7" w:rsidRPr="00966AE9" w:rsidRDefault="00397BB7" w:rsidP="00397BB7">
      <w:pPr>
        <w:rPr>
          <w:rFonts w:ascii="Arial Narrow" w:hAnsi="Arial Narrow" w:cs="Arial"/>
          <w:b/>
          <w:sz w:val="28"/>
          <w:szCs w:val="28"/>
        </w:rPr>
      </w:pPr>
      <w:r w:rsidRPr="00966AE9">
        <w:rPr>
          <w:rFonts w:ascii="Arial Narrow" w:hAnsi="Arial Narrow" w:cs="Arial"/>
          <w:b/>
          <w:sz w:val="28"/>
          <w:szCs w:val="28"/>
        </w:rPr>
        <w:t>II - INSTRUCTIONS AUX SOUMISSIONNAIRES</w:t>
      </w:r>
    </w:p>
    <w:p w:rsidR="00397BB7" w:rsidRPr="00966AE9" w:rsidRDefault="00397BB7" w:rsidP="002061F6">
      <w:pPr>
        <w:pStyle w:val="Paragraphedeliste"/>
        <w:numPr>
          <w:ilvl w:val="1"/>
          <w:numId w:val="5"/>
        </w:numPr>
        <w:spacing w:line="276" w:lineRule="auto"/>
        <w:jc w:val="both"/>
        <w:rPr>
          <w:rFonts w:ascii="Arial Narrow" w:hAnsi="Arial Narrow" w:cs="Arial"/>
          <w:b/>
          <w:sz w:val="28"/>
          <w:szCs w:val="28"/>
        </w:rPr>
      </w:pPr>
      <w:r w:rsidRPr="00966AE9">
        <w:rPr>
          <w:rFonts w:ascii="Arial Narrow" w:hAnsi="Arial Narrow" w:cs="Arial"/>
          <w:b/>
          <w:sz w:val="28"/>
          <w:szCs w:val="28"/>
        </w:rPr>
        <w:t>Contenu du Dossier de Demande de Cotation</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Le dossier de Demande de Cotation décrit la fourniture des prestations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397BB7" w:rsidRPr="00966AE9"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66AE9">
        <w:rPr>
          <w:rFonts w:ascii="Arial Narrow" w:hAnsi="Arial Narrow" w:cs="Arial"/>
          <w:b/>
          <w:sz w:val="28"/>
          <w:szCs w:val="28"/>
        </w:rPr>
        <w:t>Langue de l'offre</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L'offre, ainsi que tous les documents qui la composent, doit être rédigée en langue française ou anglaise.</w:t>
      </w:r>
    </w:p>
    <w:p w:rsidR="00397BB7" w:rsidRPr="00966AE9"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66AE9">
        <w:rPr>
          <w:rFonts w:ascii="Arial Narrow" w:hAnsi="Arial Narrow" w:cs="Arial"/>
          <w:b/>
          <w:sz w:val="28"/>
          <w:szCs w:val="28"/>
        </w:rPr>
        <w:t>Éléments constitutifs d'une offre recevable</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Pour être recevable, l'offre devra être établie en un (01) original et </w:t>
      </w:r>
      <w:r w:rsidR="00925FA2" w:rsidRPr="00966AE9">
        <w:rPr>
          <w:rFonts w:ascii="Arial Narrow" w:hAnsi="Arial Narrow" w:cs="Arial"/>
          <w:sz w:val="28"/>
          <w:szCs w:val="28"/>
        </w:rPr>
        <w:t>s</w:t>
      </w:r>
      <w:r w:rsidRPr="00966AE9">
        <w:rPr>
          <w:rFonts w:ascii="Arial Narrow" w:hAnsi="Arial Narrow" w:cs="Arial"/>
          <w:sz w:val="28"/>
          <w:szCs w:val="28"/>
        </w:rPr>
        <w:t>ix (06) copies, et comprendre les éléments constitutifs suivants :</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3.1 .</w:t>
      </w:r>
      <w:r w:rsidRPr="00966AE9">
        <w:rPr>
          <w:rFonts w:ascii="Arial Narrow" w:hAnsi="Arial Narrow" w:cs="Arial"/>
          <w:b/>
          <w:sz w:val="28"/>
          <w:szCs w:val="28"/>
        </w:rPr>
        <w:t>Dossier Administratif de l’offre</w:t>
      </w:r>
    </w:p>
    <w:p w:rsidR="00397BB7" w:rsidRPr="00966AE9" w:rsidRDefault="00397BB7" w:rsidP="002061F6">
      <w:pPr>
        <w:pStyle w:val="Paragraphedeliste"/>
        <w:spacing w:line="276" w:lineRule="auto"/>
        <w:ind w:left="-567" w:right="-141"/>
        <w:jc w:val="both"/>
        <w:rPr>
          <w:rFonts w:ascii="Arial Narrow" w:hAnsi="Arial Narrow" w:cs="Arial"/>
          <w:sz w:val="28"/>
          <w:szCs w:val="28"/>
        </w:rPr>
      </w:pPr>
      <w:r w:rsidRPr="00966AE9">
        <w:rPr>
          <w:rFonts w:ascii="Arial Narrow" w:hAnsi="Arial Narrow" w:cs="Arial"/>
          <w:sz w:val="28"/>
          <w:szCs w:val="28"/>
        </w:rPr>
        <w:t>Le dossier administratif contiendra les pièces suivantes:</w:t>
      </w:r>
    </w:p>
    <w:p w:rsidR="005F55A0"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Pr>
          <w:rFonts w:ascii="Arial Narrow" w:hAnsi="Arial Narrow" w:cs="Arial"/>
          <w:sz w:val="28"/>
          <w:szCs w:val="28"/>
        </w:rPr>
        <w:t>La quittance d’achat de la DC ;</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L’accord de groupement, le cas échéant;</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Le pouvoir de signature, le cas échéant</w:t>
      </w:r>
    </w:p>
    <w:p w:rsidR="005F55A0"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L’attestation de conformité fiscale (ACF) datant de moins de trois(03) mois;</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bookmarkStart w:id="0" w:name="_Hlk222412223"/>
      <w:r>
        <w:rPr>
          <w:rFonts w:ascii="Arial Narrow" w:hAnsi="Arial Narrow" w:cs="Arial"/>
          <w:sz w:val="28"/>
          <w:szCs w:val="28"/>
        </w:rPr>
        <w:t>L’attestation de conformité sociale délivrée par la CNPS ;</w:t>
      </w:r>
    </w:p>
    <w:bookmarkEnd w:id="0"/>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Pr>
          <w:rFonts w:ascii="Arial Narrow" w:hAnsi="Arial Narrow" w:cs="Arial"/>
          <w:sz w:val="28"/>
          <w:szCs w:val="28"/>
        </w:rPr>
        <w:t>Une expédition du Registre de Commerce ;</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Une attestation de non-faillite établie par le Tribunal de Première Instance datant de moins de trois (03) mois précédant la date de remise des offres ;</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Une attestation de domiciliation bancaire du soumissionnaire, délivrée par une banque de premier ordre agréée par le Ministère en charge des Finances du Cameroun,</w:t>
      </w:r>
    </w:p>
    <w:p w:rsidR="005F55A0" w:rsidRPr="00966AE9" w:rsidRDefault="005F55A0" w:rsidP="005F55A0">
      <w:pPr>
        <w:pStyle w:val="Paragraphedeliste"/>
        <w:numPr>
          <w:ilvl w:val="0"/>
          <w:numId w:val="9"/>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Une attestation de non-exclusion des marchés publics délivrée par l’autorité compétente de l’organisme chargé de la régulation;</w:t>
      </w:r>
    </w:p>
    <w:p w:rsidR="005F55A0" w:rsidRPr="00966AE9" w:rsidRDefault="005F55A0" w:rsidP="005F55A0">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En cas de groupement, chaque membre doit présenter un dossier administratif complet, les pièces a, b, </w:t>
      </w:r>
      <w:r>
        <w:rPr>
          <w:rFonts w:ascii="Arial Narrow" w:hAnsi="Arial Narrow" w:cs="Arial"/>
          <w:sz w:val="28"/>
          <w:szCs w:val="28"/>
        </w:rPr>
        <w:t>c,</w:t>
      </w:r>
      <w:r w:rsidRPr="00966AE9">
        <w:rPr>
          <w:rFonts w:ascii="Arial Narrow" w:hAnsi="Arial Narrow" w:cs="Arial"/>
          <w:sz w:val="28"/>
          <w:szCs w:val="28"/>
        </w:rPr>
        <w:t xml:space="preserve"> f,et </w:t>
      </w:r>
      <w:r>
        <w:rPr>
          <w:rFonts w:ascii="Arial Narrow" w:hAnsi="Arial Narrow" w:cs="Arial"/>
          <w:sz w:val="28"/>
          <w:szCs w:val="28"/>
        </w:rPr>
        <w:t>h</w:t>
      </w:r>
      <w:r w:rsidRPr="00966AE9">
        <w:rPr>
          <w:rFonts w:ascii="Arial Narrow" w:hAnsi="Arial Narrow" w:cs="Arial"/>
          <w:sz w:val="28"/>
          <w:szCs w:val="28"/>
        </w:rPr>
        <w:t xml:space="preserve"> étant uniquement présentées par le mandataire du groupement.</w:t>
      </w:r>
    </w:p>
    <w:p w:rsidR="00197CEF" w:rsidRPr="00966AE9" w:rsidRDefault="00197CEF" w:rsidP="00197CEF">
      <w:pPr>
        <w:spacing w:line="276" w:lineRule="auto"/>
        <w:ind w:left="-567" w:right="-141"/>
        <w:jc w:val="both"/>
        <w:rPr>
          <w:rFonts w:ascii="Arial Narrow" w:hAnsi="Arial Narrow" w:cs="Arial"/>
          <w:sz w:val="28"/>
          <w:szCs w:val="28"/>
        </w:rPr>
      </w:pP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3.3. </w:t>
      </w:r>
      <w:r w:rsidRPr="00966AE9">
        <w:rPr>
          <w:rFonts w:ascii="Arial Narrow" w:hAnsi="Arial Narrow" w:cs="Arial"/>
          <w:b/>
          <w:sz w:val="28"/>
          <w:szCs w:val="28"/>
        </w:rPr>
        <w:t>Dossier Technique de l’offre</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La preuve d’avoir déjà exécuté deux marchés dont chacun à un montant au moins égal au montant prévisionnel, les coordonnées des responsables des projets ou des Maîtres d’Ouvrage/Délégués ainsi que les documents justificatifs (copies des marchés ou lettre-commande première et dernière pages, bordereau de livraison signé par le Maître</w:t>
      </w:r>
      <w:r w:rsidR="000950B8" w:rsidRPr="00966AE9">
        <w:rPr>
          <w:rFonts w:ascii="Arial Narrow" w:hAnsi="Arial Narrow" w:cs="Arial"/>
          <w:sz w:val="28"/>
          <w:szCs w:val="28"/>
        </w:rPr>
        <w:t>-</w:t>
      </w:r>
      <w:r w:rsidRPr="00966AE9">
        <w:rPr>
          <w:rFonts w:ascii="Arial Narrow" w:hAnsi="Arial Narrow" w:cs="Arial"/>
          <w:sz w:val="28"/>
          <w:szCs w:val="28"/>
        </w:rPr>
        <w:t>d’Ouvrage/Délégué, PV de réception certifiant la bonne exécution de ces marchés).</w:t>
      </w:r>
    </w:p>
    <w:p w:rsidR="003D7E8B" w:rsidRPr="00966AE9" w:rsidRDefault="003D7E8B" w:rsidP="002061F6">
      <w:pPr>
        <w:spacing w:line="276" w:lineRule="auto"/>
        <w:ind w:left="-567" w:right="-141"/>
        <w:jc w:val="both"/>
        <w:rPr>
          <w:rFonts w:ascii="Arial Narrow" w:hAnsi="Arial Narrow" w:cs="Arial"/>
          <w:sz w:val="28"/>
          <w:szCs w:val="28"/>
        </w:rPr>
      </w:pPr>
    </w:p>
    <w:p w:rsidR="004F01B3" w:rsidRDefault="004F01B3" w:rsidP="002061F6">
      <w:pPr>
        <w:spacing w:line="276" w:lineRule="auto"/>
        <w:ind w:left="-567" w:right="-141"/>
        <w:jc w:val="both"/>
        <w:rPr>
          <w:rFonts w:ascii="Arial Narrow" w:hAnsi="Arial Narrow" w:cs="Arial"/>
          <w:sz w:val="28"/>
          <w:szCs w:val="28"/>
        </w:rPr>
      </w:pP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3.4 .</w:t>
      </w:r>
      <w:r w:rsidRPr="00966AE9">
        <w:rPr>
          <w:rFonts w:ascii="Arial Narrow" w:hAnsi="Arial Narrow" w:cs="Arial"/>
          <w:b/>
          <w:sz w:val="28"/>
          <w:szCs w:val="28"/>
        </w:rPr>
        <w:t>Dossier Financier de l’offre</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Il regroupe tous les éléments permettant de justifier le coût des prestations, à savoir:</w:t>
      </w:r>
    </w:p>
    <w:p w:rsidR="00397BB7" w:rsidRPr="00966AE9"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66AE9">
        <w:rPr>
          <w:rFonts w:ascii="Arial Narrow" w:hAnsi="Arial Narrow" w:cs="Arial"/>
          <w:b/>
          <w:sz w:val="28"/>
          <w:szCs w:val="28"/>
        </w:rPr>
        <w:t>La soumission proprement dite</w:t>
      </w:r>
      <w:r w:rsidRPr="00966AE9">
        <w:rPr>
          <w:rFonts w:ascii="Arial Narrow" w:hAnsi="Arial Narrow" w:cs="Arial"/>
          <w:sz w:val="28"/>
          <w:szCs w:val="28"/>
        </w:rPr>
        <w:t>, en original rédigée selon le modèle joint, timbrée au tarif en vigueur, signée et datée;</w:t>
      </w:r>
    </w:p>
    <w:p w:rsidR="00397BB7" w:rsidRPr="00966AE9"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66AE9">
        <w:rPr>
          <w:rFonts w:ascii="Arial Narrow" w:hAnsi="Arial Narrow" w:cs="Arial"/>
          <w:b/>
          <w:sz w:val="28"/>
          <w:szCs w:val="28"/>
        </w:rPr>
        <w:t>Le Bordereau des prix unitaires</w:t>
      </w:r>
      <w:r w:rsidRPr="00966AE9">
        <w:rPr>
          <w:rFonts w:ascii="Arial Narrow" w:hAnsi="Arial Narrow" w:cs="Arial"/>
          <w:sz w:val="28"/>
          <w:szCs w:val="28"/>
        </w:rPr>
        <w:t xml:space="preserve"> dûment rempli et signé;</w:t>
      </w:r>
    </w:p>
    <w:p w:rsidR="00397BB7" w:rsidRPr="00966AE9"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66AE9">
        <w:rPr>
          <w:rFonts w:ascii="Arial Narrow" w:hAnsi="Arial Narrow" w:cs="Arial"/>
          <w:b/>
          <w:sz w:val="28"/>
          <w:szCs w:val="28"/>
        </w:rPr>
        <w:t>Le Détail quantitatif et estimatif</w:t>
      </w:r>
      <w:r w:rsidRPr="00966AE9">
        <w:rPr>
          <w:rFonts w:ascii="Arial Narrow" w:hAnsi="Arial Narrow" w:cs="Arial"/>
          <w:sz w:val="28"/>
          <w:szCs w:val="28"/>
        </w:rPr>
        <w:t xml:space="preserve"> dûment rempli et signé;</w:t>
      </w:r>
    </w:p>
    <w:p w:rsidR="00397BB7" w:rsidRPr="00966AE9"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66AE9">
        <w:rPr>
          <w:rFonts w:ascii="Arial Narrow" w:hAnsi="Arial Narrow" w:cs="Arial"/>
          <w:b/>
          <w:sz w:val="28"/>
          <w:szCs w:val="28"/>
        </w:rPr>
        <w:t xml:space="preserve">Le projet de </w:t>
      </w:r>
      <w:r w:rsidR="002855EF" w:rsidRPr="00966AE9">
        <w:rPr>
          <w:rFonts w:ascii="Arial Narrow" w:hAnsi="Arial Narrow" w:cs="Arial"/>
          <w:b/>
          <w:sz w:val="28"/>
          <w:szCs w:val="28"/>
        </w:rPr>
        <w:t>lettre</w:t>
      </w:r>
      <w:r w:rsidR="002061F6" w:rsidRPr="00966AE9">
        <w:rPr>
          <w:rFonts w:ascii="Arial Narrow" w:hAnsi="Arial Narrow" w:cs="Arial"/>
          <w:b/>
          <w:sz w:val="28"/>
          <w:szCs w:val="28"/>
        </w:rPr>
        <w:t>-</w:t>
      </w:r>
      <w:r w:rsidR="002855EF" w:rsidRPr="00966AE9">
        <w:rPr>
          <w:rFonts w:ascii="Arial Narrow" w:hAnsi="Arial Narrow" w:cs="Arial"/>
          <w:b/>
          <w:sz w:val="28"/>
          <w:szCs w:val="28"/>
        </w:rPr>
        <w:t>commande</w:t>
      </w:r>
      <w:r w:rsidRPr="00966AE9">
        <w:rPr>
          <w:rFonts w:ascii="Arial Narrow" w:hAnsi="Arial Narrow" w:cs="Arial"/>
          <w:sz w:val="28"/>
          <w:szCs w:val="28"/>
        </w:rPr>
        <w:t xml:space="preserve"> dûment rempli et signé ;</w:t>
      </w:r>
    </w:p>
    <w:p w:rsidR="00397BB7" w:rsidRPr="00966AE9"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66AE9">
        <w:rPr>
          <w:rFonts w:ascii="Arial Narrow" w:hAnsi="Arial Narrow" w:cs="Arial"/>
          <w:b/>
          <w:sz w:val="28"/>
          <w:szCs w:val="28"/>
        </w:rPr>
        <w:t>Le tableau de comparaison des offres</w:t>
      </w:r>
      <w:r w:rsidRPr="00966AE9">
        <w:rPr>
          <w:rFonts w:ascii="Arial Narrow" w:hAnsi="Arial Narrow" w:cs="Arial"/>
          <w:sz w:val="28"/>
          <w:szCs w:val="28"/>
        </w:rPr>
        <w:t>.</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Les prix de l'offre seront libellés </w:t>
      </w:r>
      <w:r w:rsidRPr="00966AE9">
        <w:rPr>
          <w:rFonts w:ascii="Arial Narrow" w:hAnsi="Arial Narrow" w:cs="Arial"/>
          <w:b/>
          <w:sz w:val="28"/>
          <w:szCs w:val="28"/>
        </w:rPr>
        <w:t>en Franc CFA.</w:t>
      </w:r>
    </w:p>
    <w:p w:rsidR="00397BB7" w:rsidRPr="00966AE9"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66AE9">
        <w:rPr>
          <w:rFonts w:ascii="Arial Narrow" w:hAnsi="Arial Narrow" w:cs="Arial"/>
          <w:b/>
          <w:sz w:val="28"/>
          <w:szCs w:val="28"/>
        </w:rPr>
        <w:t>Durée de validité de l'offre</w:t>
      </w:r>
    </w:p>
    <w:p w:rsidR="00397BB7" w:rsidRPr="00966AE9" w:rsidRDefault="00397BB7" w:rsidP="002061F6">
      <w:pPr>
        <w:tabs>
          <w:tab w:val="num" w:pos="993"/>
        </w:tabs>
        <w:spacing w:line="276" w:lineRule="auto"/>
        <w:ind w:left="-567" w:right="-141"/>
        <w:jc w:val="both"/>
        <w:rPr>
          <w:rFonts w:ascii="Arial Narrow" w:hAnsi="Arial Narrow" w:cs="Arial"/>
          <w:sz w:val="28"/>
          <w:szCs w:val="28"/>
        </w:rPr>
      </w:pPr>
      <w:r w:rsidRPr="00966AE9">
        <w:rPr>
          <w:rFonts w:ascii="Arial Narrow" w:hAnsi="Arial Narrow" w:cs="Arial"/>
          <w:sz w:val="28"/>
          <w:szCs w:val="28"/>
        </w:rPr>
        <w:t>L'offre restera valable pendant une période de 90 (Quatre-vingt-dix) jours calendaires à compter de la date d’ouverture des plis.</w:t>
      </w:r>
    </w:p>
    <w:p w:rsidR="00397BB7" w:rsidRPr="00966AE9" w:rsidRDefault="00397BB7" w:rsidP="002061F6">
      <w:pPr>
        <w:tabs>
          <w:tab w:val="num" w:pos="993"/>
        </w:tabs>
        <w:spacing w:line="276" w:lineRule="auto"/>
        <w:ind w:left="-567" w:right="-141" w:firstLine="1701"/>
        <w:jc w:val="both"/>
        <w:rPr>
          <w:rFonts w:ascii="Arial Narrow" w:hAnsi="Arial Narrow" w:cs="Arial"/>
          <w:sz w:val="28"/>
          <w:szCs w:val="28"/>
        </w:rPr>
      </w:pPr>
      <w:r w:rsidRPr="00966AE9">
        <w:rPr>
          <w:rFonts w:ascii="Arial Narrow" w:hAnsi="Arial Narrow" w:cs="Arial"/>
          <w:sz w:val="28"/>
          <w:szCs w:val="28"/>
        </w:rPr>
        <w:t>5.</w:t>
      </w:r>
      <w:r w:rsidRPr="00966AE9">
        <w:rPr>
          <w:rFonts w:ascii="Arial Narrow" w:hAnsi="Arial Narrow" w:cs="Arial"/>
          <w:b/>
          <w:sz w:val="28"/>
          <w:szCs w:val="28"/>
        </w:rPr>
        <w:t>Conditions de dépôt des offres</w:t>
      </w:r>
    </w:p>
    <w:p w:rsidR="00397BB7" w:rsidRPr="00966AE9" w:rsidRDefault="00397BB7" w:rsidP="002061F6">
      <w:pPr>
        <w:tabs>
          <w:tab w:val="num" w:pos="993"/>
        </w:tabs>
        <w:spacing w:line="276" w:lineRule="auto"/>
        <w:ind w:left="-567" w:right="-141"/>
        <w:jc w:val="both"/>
        <w:rPr>
          <w:rFonts w:ascii="Arial Narrow" w:hAnsi="Arial Narrow" w:cs="Arial"/>
          <w:sz w:val="28"/>
          <w:szCs w:val="28"/>
        </w:rPr>
      </w:pPr>
      <w:r w:rsidRPr="00966AE9">
        <w:rPr>
          <w:rFonts w:ascii="Arial Narrow" w:hAnsi="Arial Narrow" w:cs="Arial"/>
          <w:sz w:val="28"/>
          <w:szCs w:val="28"/>
        </w:rPr>
        <w:t>5.1. Le soumissionnaire placera</w:t>
      </w:r>
      <w:r w:rsidR="005F7281" w:rsidRPr="00966AE9">
        <w:rPr>
          <w:rFonts w:ascii="Arial Narrow" w:hAnsi="Arial Narrow" w:cs="Arial"/>
          <w:sz w:val="28"/>
          <w:szCs w:val="28"/>
        </w:rPr>
        <w:t xml:space="preserve"> l'original et </w:t>
      </w:r>
      <w:r w:rsidR="002061F6" w:rsidRPr="00966AE9">
        <w:rPr>
          <w:rFonts w:ascii="Arial Narrow" w:hAnsi="Arial Narrow" w:cs="Arial"/>
          <w:sz w:val="28"/>
          <w:szCs w:val="28"/>
        </w:rPr>
        <w:t>s</w:t>
      </w:r>
      <w:r w:rsidR="005F7281" w:rsidRPr="00966AE9">
        <w:rPr>
          <w:rFonts w:ascii="Arial Narrow" w:hAnsi="Arial Narrow" w:cs="Arial"/>
          <w:sz w:val="28"/>
          <w:szCs w:val="28"/>
        </w:rPr>
        <w:t xml:space="preserve">ix (06) copies </w:t>
      </w:r>
      <w:r w:rsidRPr="00966AE9">
        <w:rPr>
          <w:rFonts w:ascii="Arial Narrow" w:hAnsi="Arial Narrow" w:cs="Arial"/>
          <w:sz w:val="28"/>
          <w:szCs w:val="28"/>
        </w:rPr>
        <w:t xml:space="preserve">de son offre dans une enveloppe cachetée adressée au </w:t>
      </w:r>
      <w:r w:rsidR="002061F6" w:rsidRPr="00966AE9">
        <w:rPr>
          <w:rFonts w:ascii="Arial Narrow" w:hAnsi="Arial Narrow" w:cs="Arial"/>
          <w:sz w:val="28"/>
          <w:szCs w:val="28"/>
        </w:rPr>
        <w:t>Maire de la Commune de Maga</w:t>
      </w:r>
      <w:r w:rsidRPr="00966AE9">
        <w:rPr>
          <w:rFonts w:ascii="Arial Narrow" w:hAnsi="Arial Narrow" w:cs="Arial"/>
          <w:sz w:val="28"/>
          <w:szCs w:val="28"/>
        </w:rPr>
        <w:t>, Autorité Contractante, à l'adresse indiquée dans la Demande de Cotation.</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5.2. L'enveloppe cachetée portera le nom du projet avec la mention :</w:t>
      </w:r>
    </w:p>
    <w:p w:rsidR="002061F6" w:rsidRPr="00966AE9" w:rsidRDefault="00CC289D" w:rsidP="002061F6">
      <w:pPr>
        <w:spacing w:line="276" w:lineRule="auto"/>
        <w:ind w:left="-567" w:right="-141"/>
        <w:jc w:val="both"/>
        <w:rPr>
          <w:rFonts w:ascii="Arial Narrow" w:hAnsi="Arial Narrow" w:cs="Arial"/>
          <w:b/>
          <w:sz w:val="28"/>
          <w:szCs w:val="28"/>
        </w:rPr>
      </w:pPr>
      <w:r>
        <w:rPr>
          <w:rFonts w:ascii="Arial Narrow" w:hAnsi="Arial Narrow" w:cs="Arial"/>
          <w:b/>
          <w:noProof/>
          <w:sz w:val="28"/>
          <w:szCs w:val="28"/>
        </w:rPr>
        <w:pict>
          <v:roundrect id="_x0000_s1100" style="position:absolute;left:0;text-align:left;margin-left:-33.1pt;margin-top:8.45pt;width:517.2pt;height:111.65pt;z-index:-251652608" arcsize="10923f"/>
        </w:pict>
      </w:r>
    </w:p>
    <w:p w:rsidR="00397BB7" w:rsidRPr="00966AE9" w:rsidRDefault="00822F2B" w:rsidP="002061F6">
      <w:pPr>
        <w:spacing w:line="276" w:lineRule="auto"/>
        <w:ind w:left="-567" w:right="-141"/>
        <w:jc w:val="both"/>
        <w:rPr>
          <w:rFonts w:ascii="Arial Narrow" w:hAnsi="Arial Narrow" w:cs="Arial"/>
          <w:b/>
          <w:sz w:val="28"/>
          <w:szCs w:val="28"/>
        </w:rPr>
      </w:pPr>
      <w:r w:rsidRPr="00966AE9">
        <w:rPr>
          <w:rFonts w:ascii="Arial Narrow" w:hAnsi="Arial Narrow" w:cs="Arial"/>
          <w:b/>
          <w:sz w:val="28"/>
          <w:szCs w:val="28"/>
        </w:rPr>
        <w:t>AVIS DE CONSUL</w:t>
      </w:r>
      <w:r w:rsidR="00B00B94" w:rsidRPr="00966AE9">
        <w:rPr>
          <w:rFonts w:ascii="Arial Narrow" w:hAnsi="Arial Narrow" w:cs="Arial"/>
          <w:b/>
          <w:sz w:val="28"/>
          <w:szCs w:val="28"/>
        </w:rPr>
        <w:t>ATION N°001</w:t>
      </w:r>
      <w:r w:rsidR="002061F6" w:rsidRPr="00966AE9">
        <w:rPr>
          <w:rFonts w:ascii="Arial Narrow" w:hAnsi="Arial Narrow" w:cs="Arial"/>
          <w:b/>
          <w:sz w:val="28"/>
          <w:szCs w:val="28"/>
        </w:rPr>
        <w:t>-</w:t>
      </w:r>
      <w:r w:rsidR="00B00B94" w:rsidRPr="00966AE9">
        <w:rPr>
          <w:rFonts w:ascii="Arial Narrow" w:hAnsi="Arial Narrow" w:cs="Arial"/>
          <w:b/>
          <w:sz w:val="28"/>
          <w:szCs w:val="28"/>
        </w:rPr>
        <w:t>202</w:t>
      </w:r>
      <w:r w:rsidR="002061F6" w:rsidRPr="00966AE9">
        <w:rPr>
          <w:rFonts w:ascii="Arial Narrow" w:hAnsi="Arial Narrow" w:cs="Arial"/>
          <w:b/>
          <w:sz w:val="28"/>
          <w:szCs w:val="28"/>
        </w:rPr>
        <w:t>6</w:t>
      </w:r>
      <w:r w:rsidRPr="00966AE9">
        <w:rPr>
          <w:rFonts w:ascii="Arial Narrow" w:hAnsi="Arial Narrow" w:cs="Arial"/>
          <w:b/>
          <w:sz w:val="28"/>
          <w:szCs w:val="28"/>
        </w:rPr>
        <w:t>/AC</w:t>
      </w:r>
      <w:r w:rsidR="00483B41" w:rsidRPr="00966AE9">
        <w:rPr>
          <w:rFonts w:ascii="Arial Narrow" w:hAnsi="Arial Narrow" w:cs="Arial"/>
          <w:b/>
          <w:sz w:val="28"/>
          <w:szCs w:val="28"/>
        </w:rPr>
        <w:t>/C-MAGA</w:t>
      </w:r>
      <w:r w:rsidR="00C16435" w:rsidRPr="00966AE9">
        <w:rPr>
          <w:rFonts w:ascii="Arial Narrow" w:hAnsi="Arial Narrow" w:cs="Arial"/>
          <w:b/>
          <w:sz w:val="28"/>
          <w:szCs w:val="28"/>
        </w:rPr>
        <w:t>/</w:t>
      </w:r>
      <w:r w:rsidR="002061F6" w:rsidRPr="00966AE9">
        <w:rPr>
          <w:rFonts w:ascii="Arial Narrow" w:hAnsi="Arial Narrow" w:cs="Arial"/>
          <w:b/>
          <w:sz w:val="28"/>
          <w:szCs w:val="28"/>
        </w:rPr>
        <w:t>SIGAMP/</w:t>
      </w:r>
      <w:r w:rsidR="00C16435" w:rsidRPr="00966AE9">
        <w:rPr>
          <w:rFonts w:ascii="Arial Narrow" w:hAnsi="Arial Narrow" w:cs="Arial"/>
          <w:b/>
          <w:sz w:val="28"/>
          <w:szCs w:val="28"/>
        </w:rPr>
        <w:t>C</w:t>
      </w:r>
      <w:r w:rsidR="00483B41" w:rsidRPr="00966AE9">
        <w:rPr>
          <w:rFonts w:ascii="Arial Narrow" w:hAnsi="Arial Narrow" w:cs="Arial"/>
          <w:b/>
          <w:sz w:val="28"/>
          <w:szCs w:val="28"/>
        </w:rPr>
        <w:t>I</w:t>
      </w:r>
      <w:r w:rsidR="002061F6" w:rsidRPr="00966AE9">
        <w:rPr>
          <w:rFonts w:ascii="Arial Narrow" w:hAnsi="Arial Narrow" w:cs="Arial"/>
          <w:b/>
          <w:sz w:val="28"/>
          <w:szCs w:val="28"/>
        </w:rPr>
        <w:t>P</w:t>
      </w:r>
      <w:r w:rsidR="00B00B94" w:rsidRPr="00966AE9">
        <w:rPr>
          <w:rFonts w:ascii="Arial Narrow" w:hAnsi="Arial Narrow" w:cs="Arial"/>
          <w:b/>
          <w:sz w:val="28"/>
          <w:szCs w:val="28"/>
        </w:rPr>
        <w:t>M-AG</w:t>
      </w:r>
      <w:r w:rsidR="00397BB7" w:rsidRPr="00966AE9">
        <w:rPr>
          <w:rFonts w:ascii="Arial Narrow" w:hAnsi="Arial Narrow" w:cs="Arial"/>
          <w:b/>
          <w:sz w:val="28"/>
          <w:szCs w:val="28"/>
        </w:rPr>
        <w:t xml:space="preserve"> DU </w:t>
      </w:r>
      <w:r w:rsidR="002A5169">
        <w:rPr>
          <w:rFonts w:ascii="Arial Narrow" w:hAnsi="Arial Narrow" w:cs="Arial"/>
          <w:b/>
          <w:sz w:val="28"/>
          <w:szCs w:val="28"/>
        </w:rPr>
        <w:t>27</w:t>
      </w:r>
      <w:r w:rsidR="002061F6" w:rsidRPr="00966AE9">
        <w:rPr>
          <w:rFonts w:ascii="Arial Narrow" w:hAnsi="Arial Narrow" w:cs="Arial"/>
          <w:b/>
          <w:sz w:val="28"/>
          <w:szCs w:val="28"/>
        </w:rPr>
        <w:t xml:space="preserve"> FEVRIER 2026</w:t>
      </w:r>
      <w:r w:rsidR="002A5169">
        <w:rPr>
          <w:rFonts w:ascii="Arial Narrow" w:hAnsi="Arial Narrow" w:cs="Arial"/>
          <w:b/>
          <w:sz w:val="28"/>
          <w:szCs w:val="28"/>
        </w:rPr>
        <w:t xml:space="preserve"> </w:t>
      </w:r>
      <w:r w:rsidR="00B00B94" w:rsidRPr="00966AE9">
        <w:rPr>
          <w:rFonts w:ascii="Arial Narrow" w:hAnsi="Arial Narrow" w:cs="Arial"/>
          <w:b/>
          <w:sz w:val="28"/>
          <w:szCs w:val="28"/>
        </w:rPr>
        <w:t xml:space="preserve">RELATIF A L’ACQUISITION DES </w:t>
      </w:r>
      <w:r w:rsidR="000F2594" w:rsidRPr="00966AE9">
        <w:rPr>
          <w:rFonts w:ascii="Arial Narrow" w:hAnsi="Arial Narrow" w:cs="Arial"/>
          <w:b/>
          <w:sz w:val="28"/>
          <w:szCs w:val="28"/>
        </w:rPr>
        <w:t>E</w:t>
      </w:r>
      <w:r w:rsidR="00B00B94" w:rsidRPr="00966AE9">
        <w:rPr>
          <w:rFonts w:ascii="Arial Narrow" w:hAnsi="Arial Narrow" w:cs="Arial"/>
          <w:b/>
          <w:sz w:val="28"/>
          <w:szCs w:val="28"/>
        </w:rPr>
        <w:t>QUIP</w:t>
      </w:r>
      <w:r w:rsidR="000F2594" w:rsidRPr="00966AE9">
        <w:rPr>
          <w:rFonts w:ascii="Arial Narrow" w:hAnsi="Arial Narrow" w:cs="Arial"/>
          <w:b/>
          <w:sz w:val="28"/>
          <w:szCs w:val="28"/>
        </w:rPr>
        <w:t xml:space="preserve">EMENTS </w:t>
      </w:r>
      <w:r w:rsidR="00FD37A6" w:rsidRPr="00966AE9">
        <w:rPr>
          <w:rFonts w:ascii="Arial Narrow" w:hAnsi="Arial Narrow" w:cs="Arial"/>
          <w:b/>
          <w:sz w:val="28"/>
          <w:szCs w:val="28"/>
        </w:rPr>
        <w:t xml:space="preserve">DE CERTAINS </w:t>
      </w:r>
      <w:r w:rsidR="00483B41" w:rsidRPr="00966AE9">
        <w:rPr>
          <w:rFonts w:ascii="Arial Narrow" w:hAnsi="Arial Narrow" w:cs="Arial"/>
          <w:b/>
          <w:sz w:val="28"/>
          <w:szCs w:val="28"/>
        </w:rPr>
        <w:t>CENTRE</w:t>
      </w:r>
      <w:r w:rsidR="00FD37A6" w:rsidRPr="00966AE9">
        <w:rPr>
          <w:rFonts w:ascii="Arial Narrow" w:hAnsi="Arial Narrow" w:cs="Arial"/>
          <w:b/>
          <w:sz w:val="28"/>
          <w:szCs w:val="28"/>
        </w:rPr>
        <w:t>S DE SANTE</w:t>
      </w:r>
      <w:r w:rsidR="00483B41" w:rsidRPr="00966AE9">
        <w:rPr>
          <w:rFonts w:ascii="Arial Narrow" w:hAnsi="Arial Narrow" w:cs="Arial"/>
          <w:b/>
          <w:sz w:val="28"/>
          <w:szCs w:val="28"/>
        </w:rPr>
        <w:t xml:space="preserve"> DANS LA COMMUNE DE MAGA</w:t>
      </w:r>
      <w:r w:rsidR="000F2594" w:rsidRPr="00966AE9">
        <w:rPr>
          <w:rFonts w:ascii="Arial Narrow" w:hAnsi="Arial Narrow" w:cs="Arial"/>
          <w:b/>
          <w:sz w:val="28"/>
          <w:szCs w:val="28"/>
        </w:rPr>
        <w:t>, DEPARTEMENT DU MAYO DANAY</w:t>
      </w:r>
      <w:r w:rsidR="00397BB7" w:rsidRPr="00966AE9">
        <w:rPr>
          <w:rFonts w:ascii="Arial Narrow" w:hAnsi="Arial Narrow" w:cs="Arial"/>
          <w:b/>
          <w:sz w:val="28"/>
          <w:szCs w:val="28"/>
        </w:rPr>
        <w:t xml:space="preserve">. </w:t>
      </w:r>
    </w:p>
    <w:p w:rsidR="002061F6" w:rsidRPr="00966AE9" w:rsidRDefault="00397BB7" w:rsidP="002061F6">
      <w:pPr>
        <w:spacing w:line="276" w:lineRule="auto"/>
        <w:ind w:left="-567" w:right="-141"/>
        <w:jc w:val="center"/>
        <w:rPr>
          <w:rFonts w:ascii="Arial Narrow" w:hAnsi="Arial Narrow" w:cs="Arial"/>
          <w:sz w:val="28"/>
          <w:szCs w:val="28"/>
        </w:rPr>
      </w:pPr>
      <w:r w:rsidRPr="00966AE9">
        <w:rPr>
          <w:rFonts w:ascii="Arial Narrow" w:hAnsi="Arial Narrow" w:cs="Arial"/>
          <w:sz w:val="28"/>
          <w:szCs w:val="28"/>
        </w:rPr>
        <w:t>"A n'ouvrir qu'en séance de dépouillement".</w:t>
      </w:r>
    </w:p>
    <w:p w:rsidR="00FD37A6" w:rsidRPr="00966AE9" w:rsidRDefault="002061F6" w:rsidP="002061F6">
      <w:pPr>
        <w:spacing w:line="276" w:lineRule="auto"/>
        <w:ind w:left="-567" w:right="-141"/>
        <w:jc w:val="center"/>
        <w:rPr>
          <w:rFonts w:ascii="Arial Narrow" w:hAnsi="Arial Narrow" w:cs="Arial"/>
          <w:sz w:val="28"/>
          <w:szCs w:val="28"/>
        </w:rPr>
      </w:pPr>
      <w:r w:rsidRPr="00966AE9">
        <w:rPr>
          <w:rFonts w:ascii="Arial Narrow" w:hAnsi="Arial Narrow" w:cs="Arial"/>
          <w:sz w:val="28"/>
          <w:szCs w:val="28"/>
        </w:rPr>
        <w:t>LOT _____(</w:t>
      </w:r>
      <w:r w:rsidR="00FD37A6" w:rsidRPr="00966AE9">
        <w:rPr>
          <w:rFonts w:ascii="Arial Narrow" w:hAnsi="Arial Narrow" w:cs="Arial"/>
          <w:sz w:val="28"/>
          <w:szCs w:val="28"/>
        </w:rPr>
        <w:t>PRECISER LE(S) LOT(S)</w:t>
      </w:r>
      <w:r w:rsidRPr="00966AE9">
        <w:rPr>
          <w:rFonts w:ascii="Arial Narrow" w:hAnsi="Arial Narrow" w:cs="Arial"/>
          <w:sz w:val="28"/>
          <w:szCs w:val="28"/>
        </w:rPr>
        <w:t>)</w:t>
      </w:r>
    </w:p>
    <w:p w:rsidR="00534747" w:rsidRPr="00966AE9" w:rsidRDefault="00534747" w:rsidP="002061F6">
      <w:pPr>
        <w:spacing w:line="276" w:lineRule="auto"/>
        <w:ind w:left="141" w:right="-141" w:firstLine="1275"/>
        <w:jc w:val="both"/>
        <w:rPr>
          <w:rFonts w:ascii="Arial Narrow" w:hAnsi="Arial Narrow" w:cs="Arial"/>
          <w:sz w:val="28"/>
          <w:szCs w:val="28"/>
        </w:rPr>
      </w:pPr>
    </w:p>
    <w:p w:rsidR="00397BB7" w:rsidRPr="00966AE9" w:rsidRDefault="00397BB7" w:rsidP="002061F6">
      <w:pPr>
        <w:pStyle w:val="Paragraphedeliste"/>
        <w:numPr>
          <w:ilvl w:val="0"/>
          <w:numId w:val="11"/>
        </w:numPr>
        <w:spacing w:line="276" w:lineRule="auto"/>
        <w:ind w:left="-567" w:right="-141" w:firstLine="0"/>
        <w:jc w:val="both"/>
        <w:rPr>
          <w:rFonts w:ascii="Arial Narrow" w:hAnsi="Arial Narrow" w:cs="Arial"/>
          <w:b/>
          <w:sz w:val="28"/>
          <w:szCs w:val="28"/>
        </w:rPr>
      </w:pPr>
      <w:r w:rsidRPr="00966AE9">
        <w:rPr>
          <w:rFonts w:ascii="Arial Narrow" w:hAnsi="Arial Narrow" w:cs="Arial"/>
          <w:b/>
          <w:sz w:val="28"/>
          <w:szCs w:val="28"/>
        </w:rPr>
        <w:t>Date et heure limite de dépôt des offres</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L</w:t>
      </w:r>
      <w:r w:rsidR="00FE2119" w:rsidRPr="00966AE9">
        <w:rPr>
          <w:rFonts w:ascii="Arial Narrow" w:hAnsi="Arial Narrow" w:cs="Arial"/>
          <w:sz w:val="28"/>
          <w:szCs w:val="28"/>
        </w:rPr>
        <w:t xml:space="preserve">es offres doivent être reçues </w:t>
      </w:r>
      <w:r w:rsidR="00981B79" w:rsidRPr="00966AE9">
        <w:rPr>
          <w:rFonts w:ascii="Arial Narrow" w:hAnsi="Arial Narrow" w:cs="Arial"/>
          <w:sz w:val="28"/>
          <w:szCs w:val="28"/>
        </w:rPr>
        <w:t xml:space="preserve">à la </w:t>
      </w:r>
      <w:r w:rsidR="00627144" w:rsidRPr="00966AE9">
        <w:rPr>
          <w:rFonts w:ascii="Arial Narrow" w:hAnsi="Arial Narrow" w:cs="Arial"/>
          <w:sz w:val="28"/>
          <w:szCs w:val="28"/>
        </w:rPr>
        <w:t>S</w:t>
      </w:r>
      <w:r w:rsidR="00981B79" w:rsidRPr="00966AE9">
        <w:rPr>
          <w:rFonts w:ascii="Arial Narrow" w:hAnsi="Arial Narrow" w:cs="Arial"/>
          <w:sz w:val="28"/>
          <w:szCs w:val="28"/>
        </w:rPr>
        <w:t xml:space="preserve">tructure interne de gestion administrative des marchés publics </w:t>
      </w:r>
      <w:r w:rsidR="00627144" w:rsidRPr="00966AE9">
        <w:rPr>
          <w:rFonts w:ascii="Arial Narrow" w:hAnsi="Arial Narrow" w:cs="Arial"/>
          <w:sz w:val="28"/>
          <w:szCs w:val="28"/>
        </w:rPr>
        <w:t>(SIGAMP)</w:t>
      </w:r>
      <w:r w:rsidRPr="00966AE9">
        <w:rPr>
          <w:rFonts w:ascii="Arial Narrow" w:hAnsi="Arial Narrow" w:cs="Arial"/>
          <w:sz w:val="28"/>
          <w:szCs w:val="28"/>
        </w:rPr>
        <w:t xml:space="preserve"> avant la date et l'heure fixée</w:t>
      </w:r>
      <w:r w:rsidR="00FE2119" w:rsidRPr="00966AE9">
        <w:rPr>
          <w:rFonts w:ascii="Arial Narrow" w:hAnsi="Arial Narrow" w:cs="Arial"/>
          <w:sz w:val="28"/>
          <w:szCs w:val="28"/>
        </w:rPr>
        <w:t>s</w:t>
      </w:r>
      <w:r w:rsidRPr="00966AE9">
        <w:rPr>
          <w:rFonts w:ascii="Arial Narrow" w:hAnsi="Arial Narrow" w:cs="Arial"/>
          <w:sz w:val="28"/>
          <w:szCs w:val="28"/>
        </w:rPr>
        <w:t xml:space="preserve"> dans la Demande de Cotation.</w:t>
      </w:r>
    </w:p>
    <w:p w:rsidR="000F2594"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Toute offre présentée après l'heure fixée ne sera pas ouverte et sera retournée au soumissionnaire.</w:t>
      </w:r>
    </w:p>
    <w:p w:rsidR="00534747" w:rsidRPr="00966AE9" w:rsidRDefault="00534747" w:rsidP="002061F6">
      <w:pPr>
        <w:spacing w:line="276" w:lineRule="auto"/>
        <w:ind w:left="-567" w:right="-141"/>
        <w:jc w:val="both"/>
        <w:rPr>
          <w:rFonts w:ascii="Arial Narrow" w:hAnsi="Arial Narrow" w:cs="Arial"/>
          <w:sz w:val="28"/>
          <w:szCs w:val="28"/>
        </w:rPr>
      </w:pP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b/>
          <w:sz w:val="28"/>
          <w:szCs w:val="28"/>
        </w:rPr>
        <w:t>7</w:t>
      </w:r>
      <w:r w:rsidRPr="00966AE9">
        <w:rPr>
          <w:rFonts w:ascii="Arial Narrow" w:hAnsi="Arial Narrow" w:cs="Arial"/>
          <w:sz w:val="28"/>
          <w:szCs w:val="28"/>
        </w:rPr>
        <w:t xml:space="preserve">. </w:t>
      </w:r>
      <w:r w:rsidRPr="00966AE9">
        <w:rPr>
          <w:rFonts w:ascii="Arial Narrow" w:hAnsi="Arial Narrow" w:cs="Arial"/>
          <w:b/>
          <w:sz w:val="28"/>
          <w:szCs w:val="28"/>
        </w:rPr>
        <w:t>Ouverture des plis</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7.1. Les plis seront ouverts en séance de la Commission de Passation des Marchés en présence des représentants des soumissionnaires qui le souhaitent, aux date, heure et adresse précisées dans la de Demande de Cotation.</w:t>
      </w:r>
    </w:p>
    <w:p w:rsidR="00FD37A6"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7.2. Les noms des soumissionnaires et les montants des offres seront </w:t>
      </w:r>
      <w:r w:rsidR="00DA23C8" w:rsidRPr="00966AE9">
        <w:rPr>
          <w:rFonts w:ascii="Arial Narrow" w:hAnsi="Arial Narrow" w:cs="Arial"/>
          <w:sz w:val="28"/>
          <w:szCs w:val="28"/>
        </w:rPr>
        <w:t>lu</w:t>
      </w:r>
      <w:r w:rsidR="00CE6895" w:rsidRPr="00966AE9">
        <w:rPr>
          <w:rFonts w:ascii="Arial Narrow" w:hAnsi="Arial Narrow" w:cs="Arial"/>
          <w:sz w:val="28"/>
          <w:szCs w:val="28"/>
        </w:rPr>
        <w:t>s</w:t>
      </w:r>
      <w:r w:rsidRPr="00966AE9">
        <w:rPr>
          <w:rFonts w:ascii="Arial Narrow" w:hAnsi="Arial Narrow" w:cs="Arial"/>
          <w:sz w:val="28"/>
          <w:szCs w:val="28"/>
        </w:rPr>
        <w:t xml:space="preserve"> à haute voix et consignés par le Secrétaire de la Commission de Passation des Marchés, dans un procès-verbal de la séance d'ouverture des plis.</w:t>
      </w:r>
    </w:p>
    <w:p w:rsidR="00D2698B" w:rsidRDefault="00D2698B" w:rsidP="002061F6">
      <w:pPr>
        <w:spacing w:line="276" w:lineRule="auto"/>
        <w:ind w:left="-567" w:right="-141"/>
        <w:jc w:val="both"/>
        <w:rPr>
          <w:rFonts w:ascii="Arial Narrow" w:hAnsi="Arial Narrow" w:cs="Arial"/>
          <w:sz w:val="28"/>
          <w:szCs w:val="28"/>
        </w:rPr>
      </w:pPr>
    </w:p>
    <w:p w:rsidR="004F01B3" w:rsidRDefault="004F01B3" w:rsidP="002061F6">
      <w:pPr>
        <w:spacing w:line="276" w:lineRule="auto"/>
        <w:ind w:left="-567" w:right="-141"/>
        <w:jc w:val="both"/>
        <w:rPr>
          <w:rFonts w:ascii="Arial Narrow" w:hAnsi="Arial Narrow" w:cs="Arial"/>
          <w:sz w:val="28"/>
          <w:szCs w:val="28"/>
        </w:rPr>
      </w:pPr>
    </w:p>
    <w:p w:rsidR="004F01B3" w:rsidRPr="00966AE9" w:rsidRDefault="004F01B3" w:rsidP="002061F6">
      <w:pPr>
        <w:spacing w:line="276" w:lineRule="auto"/>
        <w:ind w:left="-567" w:right="-141"/>
        <w:jc w:val="both"/>
        <w:rPr>
          <w:rFonts w:ascii="Arial Narrow" w:hAnsi="Arial Narrow" w:cs="Arial"/>
          <w:sz w:val="28"/>
          <w:szCs w:val="28"/>
        </w:rPr>
      </w:pPr>
    </w:p>
    <w:p w:rsidR="004F01B3" w:rsidRDefault="004F01B3" w:rsidP="002061F6">
      <w:pPr>
        <w:spacing w:line="276" w:lineRule="auto"/>
        <w:ind w:left="-567" w:right="-141"/>
        <w:jc w:val="both"/>
        <w:rPr>
          <w:rFonts w:ascii="Arial Narrow" w:hAnsi="Arial Narrow" w:cs="Arial"/>
          <w:b/>
          <w:sz w:val="28"/>
          <w:szCs w:val="28"/>
        </w:rPr>
      </w:pP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b/>
          <w:sz w:val="28"/>
          <w:szCs w:val="28"/>
        </w:rPr>
        <w:t>8</w:t>
      </w:r>
      <w:r w:rsidRPr="00966AE9">
        <w:rPr>
          <w:rFonts w:ascii="Arial Narrow" w:hAnsi="Arial Narrow" w:cs="Arial"/>
          <w:sz w:val="28"/>
          <w:szCs w:val="28"/>
        </w:rPr>
        <w:t xml:space="preserve">. </w:t>
      </w:r>
      <w:r w:rsidRPr="00966AE9">
        <w:rPr>
          <w:rFonts w:ascii="Arial Narrow" w:hAnsi="Arial Narrow" w:cs="Arial"/>
          <w:b/>
          <w:sz w:val="28"/>
          <w:szCs w:val="28"/>
        </w:rPr>
        <w:t>Évaluation des offres</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La Commission </w:t>
      </w:r>
      <w:r w:rsidR="00DA23C8" w:rsidRPr="00966AE9">
        <w:rPr>
          <w:rFonts w:ascii="Arial Narrow" w:hAnsi="Arial Narrow" w:cs="Arial"/>
          <w:sz w:val="28"/>
          <w:szCs w:val="28"/>
        </w:rPr>
        <w:t xml:space="preserve">départementale </w:t>
      </w:r>
      <w:r w:rsidRPr="00966AE9">
        <w:rPr>
          <w:rFonts w:ascii="Arial Narrow" w:hAnsi="Arial Narrow" w:cs="Arial"/>
          <w:sz w:val="28"/>
          <w:szCs w:val="28"/>
        </w:rPr>
        <w:t>de Passation des Marchés procédera à l'évaluation des offres. L'évaluation des offres sera conduite dans l'ordre suivant :</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Vérifier que la soumission correspondant au modèle est bien remplie, timbrée datée et signée avec le nom et titre du signataire ; </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Vérifier que le Bordereau des Prix Unitaires, le Devis Descriptif et Quantitatif et le cadre des sous-détails sont dûment remplis, datés et signés ;</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Vérifier des opérations arithmétiques, en multipliant le cas échéant les prix unitaires par les quantités et</w:t>
      </w:r>
      <w:r w:rsidR="00513C00" w:rsidRPr="00966AE9">
        <w:rPr>
          <w:rFonts w:ascii="Arial Narrow" w:hAnsi="Arial Narrow" w:cs="Arial"/>
          <w:sz w:val="28"/>
          <w:szCs w:val="28"/>
        </w:rPr>
        <w:t xml:space="preserve"> en utilisant le prix en lettre</w:t>
      </w:r>
      <w:r w:rsidRPr="00966AE9">
        <w:rPr>
          <w:rFonts w:ascii="Arial Narrow" w:hAnsi="Arial Narrow" w:cs="Arial"/>
          <w:sz w:val="28"/>
          <w:szCs w:val="28"/>
        </w:rPr>
        <w:t xml:space="preserve"> pour procéder aux corrections nécessaires ;</w:t>
      </w:r>
    </w:p>
    <w:p w:rsidR="00B16790"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Si le soumissionnaire ayant présenté l'offre classée moins-disante au tableau des offres, satisfait aux conditions minimales de qualification, la Commission de Passation des Marchés le pr</w:t>
      </w:r>
      <w:r w:rsidR="005F7281" w:rsidRPr="00966AE9">
        <w:rPr>
          <w:rFonts w:ascii="Arial Narrow" w:hAnsi="Arial Narrow" w:cs="Arial"/>
          <w:sz w:val="28"/>
          <w:szCs w:val="28"/>
        </w:rPr>
        <w:t xml:space="preserve">oposera comme adjudicataire au </w:t>
      </w:r>
      <w:r w:rsidR="00FA6883" w:rsidRPr="00966AE9">
        <w:rPr>
          <w:rFonts w:ascii="Arial Narrow" w:hAnsi="Arial Narrow" w:cs="Arial"/>
          <w:sz w:val="28"/>
          <w:szCs w:val="28"/>
        </w:rPr>
        <w:t>Préfet du département du Mayo-Danay</w:t>
      </w:r>
      <w:r w:rsidRPr="00966AE9">
        <w:rPr>
          <w:rFonts w:ascii="Arial Narrow" w:hAnsi="Arial Narrow" w:cs="Arial"/>
          <w:sz w:val="28"/>
          <w:szCs w:val="28"/>
        </w:rPr>
        <w:t>, Autorité Contractante.</w:t>
      </w:r>
    </w:p>
    <w:p w:rsidR="00D2698B" w:rsidRPr="00966AE9" w:rsidRDefault="00D2698B" w:rsidP="002061F6">
      <w:pPr>
        <w:spacing w:line="276" w:lineRule="auto"/>
        <w:ind w:left="-567" w:right="-141"/>
        <w:jc w:val="both"/>
        <w:rPr>
          <w:rFonts w:ascii="Arial Narrow" w:hAnsi="Arial Narrow" w:cs="Arial"/>
          <w:sz w:val="28"/>
          <w:szCs w:val="28"/>
        </w:rPr>
      </w:pPr>
    </w:p>
    <w:p w:rsidR="00397BB7" w:rsidRPr="00966AE9" w:rsidRDefault="00397BB7" w:rsidP="002061F6">
      <w:pPr>
        <w:spacing w:line="276" w:lineRule="auto"/>
        <w:ind w:left="-567" w:right="-141"/>
        <w:jc w:val="both"/>
        <w:rPr>
          <w:rFonts w:ascii="Arial Narrow" w:hAnsi="Arial Narrow" w:cs="Arial"/>
          <w:b/>
          <w:sz w:val="28"/>
          <w:szCs w:val="28"/>
        </w:rPr>
      </w:pPr>
      <w:r w:rsidRPr="00966AE9">
        <w:rPr>
          <w:rFonts w:ascii="Arial Narrow" w:hAnsi="Arial Narrow" w:cs="Arial"/>
          <w:b/>
          <w:sz w:val="28"/>
          <w:szCs w:val="28"/>
        </w:rPr>
        <w:t>9. Attribution du marché</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b/>
          <w:bCs/>
          <w:sz w:val="28"/>
          <w:szCs w:val="28"/>
        </w:rPr>
        <w:t>9.1.</w:t>
      </w:r>
      <w:r w:rsidRPr="00966AE9">
        <w:rPr>
          <w:rFonts w:ascii="Arial Narrow" w:hAnsi="Arial Narrow" w:cs="Arial"/>
          <w:sz w:val="28"/>
          <w:szCs w:val="28"/>
        </w:rPr>
        <w:t xml:space="preserve"> 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remises proposées.</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b/>
          <w:bCs/>
          <w:sz w:val="28"/>
          <w:szCs w:val="28"/>
        </w:rPr>
        <w:t>9.2.</w:t>
      </w:r>
      <w:r w:rsidRPr="00966AE9">
        <w:rPr>
          <w:rFonts w:ascii="Arial Narrow" w:hAnsi="Arial Narrow" w:cs="Arial"/>
          <w:sz w:val="28"/>
          <w:szCs w:val="28"/>
        </w:rPr>
        <w:t xml:space="preserve"> Toute attribution des marchés de fournitures se fait au soumissionnaire remplissant les capacités techniques et financières requises résultant des critères dits essentiels ou de ceux éliminatoires et présentant l’offre évaluée la moins</w:t>
      </w:r>
      <w:r w:rsidR="00485FEB" w:rsidRPr="00966AE9">
        <w:rPr>
          <w:rFonts w:ascii="Arial Narrow" w:hAnsi="Arial Narrow" w:cs="Arial"/>
          <w:sz w:val="28"/>
          <w:szCs w:val="28"/>
        </w:rPr>
        <w:t>-</w:t>
      </w:r>
      <w:r w:rsidRPr="00966AE9">
        <w:rPr>
          <w:rFonts w:ascii="Arial Narrow" w:hAnsi="Arial Narrow" w:cs="Arial"/>
          <w:sz w:val="28"/>
          <w:szCs w:val="28"/>
        </w:rPr>
        <w:t>disante.</w:t>
      </w:r>
    </w:p>
    <w:p w:rsidR="00BB7153" w:rsidRPr="00966AE9" w:rsidRDefault="00397BB7" w:rsidP="004F01B3">
      <w:pPr>
        <w:spacing w:line="276" w:lineRule="auto"/>
        <w:ind w:left="-567" w:right="-141"/>
        <w:jc w:val="both"/>
        <w:rPr>
          <w:rFonts w:ascii="Arial Narrow" w:hAnsi="Arial Narrow" w:cs="Arial"/>
          <w:sz w:val="28"/>
          <w:szCs w:val="28"/>
        </w:rPr>
      </w:pPr>
      <w:r w:rsidRPr="00966AE9">
        <w:rPr>
          <w:rFonts w:ascii="Arial Narrow" w:hAnsi="Arial Narrow" w:cs="Arial"/>
          <w:b/>
          <w:bCs/>
          <w:sz w:val="28"/>
          <w:szCs w:val="28"/>
        </w:rPr>
        <w:t>9.3</w:t>
      </w:r>
      <w:r w:rsidRPr="00966AE9">
        <w:rPr>
          <w:rFonts w:ascii="Arial Narrow" w:hAnsi="Arial Narrow" w:cs="Arial"/>
          <w:sz w:val="28"/>
          <w:szCs w:val="28"/>
        </w:rPr>
        <w:t xml:space="preserve">. Si le </w:t>
      </w:r>
      <w:r w:rsidR="00485FEB" w:rsidRPr="00966AE9">
        <w:rPr>
          <w:rFonts w:ascii="Arial Narrow" w:hAnsi="Arial Narrow" w:cs="Arial"/>
          <w:b/>
          <w:bCs/>
          <w:sz w:val="28"/>
          <w:szCs w:val="28"/>
        </w:rPr>
        <w:t>Maire de la Commune de Maga,</w:t>
      </w:r>
      <w:r w:rsidRPr="00966AE9">
        <w:rPr>
          <w:rFonts w:ascii="Arial Narrow" w:hAnsi="Arial Narrow" w:cs="Arial"/>
          <w:sz w:val="28"/>
          <w:szCs w:val="28"/>
        </w:rPr>
        <w:t xml:space="preserve"> Autorité Contractante, n'accepte pas la proposition d’attribution de la Commission de Passation des Marchés, il </w:t>
      </w:r>
      <w:r w:rsidR="00FD4F07" w:rsidRPr="00966AE9">
        <w:rPr>
          <w:rFonts w:ascii="Arial Narrow" w:hAnsi="Arial Narrow" w:cs="Arial"/>
          <w:sz w:val="28"/>
          <w:szCs w:val="28"/>
        </w:rPr>
        <w:t>ressaisit</w:t>
      </w:r>
      <w:r w:rsidRPr="00966AE9">
        <w:rPr>
          <w:rFonts w:ascii="Arial Narrow" w:hAnsi="Arial Narrow" w:cs="Arial"/>
          <w:sz w:val="28"/>
          <w:szCs w:val="28"/>
        </w:rPr>
        <w:t xml:space="preserve"> la commission en précisant les motifs de rejet de la proposition, la Commission se réunira à nouveau. Si le désaccord persiste, l’Autorité des Marchés sera saisie pour arbitrage.</w:t>
      </w:r>
    </w:p>
    <w:p w:rsidR="00BB7153" w:rsidRPr="00966AE9" w:rsidRDefault="00BB7153" w:rsidP="002061F6">
      <w:pPr>
        <w:spacing w:line="276" w:lineRule="auto"/>
        <w:ind w:left="-567" w:right="-141"/>
        <w:jc w:val="both"/>
        <w:rPr>
          <w:rFonts w:ascii="Arial Narrow" w:hAnsi="Arial Narrow" w:cs="Arial"/>
          <w:sz w:val="28"/>
          <w:szCs w:val="28"/>
        </w:rPr>
      </w:pPr>
    </w:p>
    <w:p w:rsidR="00397BB7" w:rsidRPr="00966AE9" w:rsidRDefault="00397BB7" w:rsidP="002061F6">
      <w:pPr>
        <w:spacing w:line="276" w:lineRule="auto"/>
        <w:ind w:left="-567" w:right="-141"/>
        <w:jc w:val="both"/>
        <w:rPr>
          <w:rFonts w:ascii="Arial Narrow" w:hAnsi="Arial Narrow" w:cs="Arial"/>
          <w:b/>
          <w:sz w:val="28"/>
          <w:szCs w:val="28"/>
        </w:rPr>
      </w:pPr>
      <w:r w:rsidRPr="00966AE9">
        <w:rPr>
          <w:rFonts w:ascii="Arial Narrow" w:hAnsi="Arial Narrow" w:cs="Arial"/>
          <w:b/>
          <w:sz w:val="28"/>
          <w:szCs w:val="28"/>
        </w:rPr>
        <w:t>10. Corruption et manœuvres frauduleuses</w:t>
      </w:r>
    </w:p>
    <w:p w:rsidR="00420A80"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 xml:space="preserve">Le </w:t>
      </w:r>
      <w:r w:rsidR="00C03644" w:rsidRPr="00966AE9">
        <w:rPr>
          <w:rFonts w:ascii="Arial Narrow" w:hAnsi="Arial Narrow" w:cs="Arial"/>
          <w:b/>
          <w:bCs/>
          <w:sz w:val="28"/>
          <w:szCs w:val="28"/>
        </w:rPr>
        <w:t>Maire de laCommune de M</w:t>
      </w:r>
      <w:r w:rsidR="00485FEB" w:rsidRPr="00966AE9">
        <w:rPr>
          <w:rFonts w:ascii="Arial Narrow" w:hAnsi="Arial Narrow" w:cs="Arial"/>
          <w:b/>
          <w:bCs/>
          <w:sz w:val="28"/>
          <w:szCs w:val="28"/>
        </w:rPr>
        <w:t>aga</w:t>
      </w:r>
      <w:r w:rsidRPr="00966AE9">
        <w:rPr>
          <w:rFonts w:ascii="Arial Narrow" w:hAnsi="Arial Narrow" w:cs="Arial"/>
          <w:b/>
          <w:bCs/>
          <w:sz w:val="28"/>
          <w:szCs w:val="28"/>
        </w:rPr>
        <w:t>,</w:t>
      </w:r>
      <w:r w:rsidRPr="00966AE9">
        <w:rPr>
          <w:rFonts w:ascii="Arial Narrow" w:hAnsi="Arial Narrow" w:cs="Arial"/>
          <w:sz w:val="28"/>
          <w:szCs w:val="28"/>
        </w:rPr>
        <w:t xml:space="preserve">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w:t>
      </w:r>
      <w:r w:rsidR="00420A80" w:rsidRPr="00966AE9">
        <w:rPr>
          <w:rFonts w:ascii="Arial Narrow" w:hAnsi="Arial Narrow" w:cs="Arial"/>
          <w:sz w:val="28"/>
          <w:szCs w:val="28"/>
        </w:rPr>
        <w:t> :</w:t>
      </w:r>
    </w:p>
    <w:p w:rsidR="00397BB7" w:rsidRPr="00966AE9" w:rsidRDefault="00397BB7" w:rsidP="00420A80">
      <w:pPr>
        <w:pStyle w:val="Paragraphedeliste"/>
        <w:numPr>
          <w:ilvl w:val="0"/>
          <w:numId w:val="12"/>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offre, donne, sollicite ou accepte un quelconque avantage en vue d’influencer l’action d’un agent public au cours de l’attribution ou de l’exécution d’un marché, et</w:t>
      </w:r>
    </w:p>
    <w:p w:rsidR="00397BB7" w:rsidRPr="00966AE9" w:rsidRDefault="00397BB7" w:rsidP="00420A80">
      <w:pPr>
        <w:pStyle w:val="Paragraphedeliste"/>
        <w:numPr>
          <w:ilvl w:val="0"/>
          <w:numId w:val="12"/>
        </w:numPr>
        <w:spacing w:line="276" w:lineRule="auto"/>
        <w:ind w:left="0" w:right="-141" w:firstLine="0"/>
        <w:jc w:val="both"/>
        <w:rPr>
          <w:rFonts w:ascii="Arial Narrow" w:hAnsi="Arial Narrow" w:cs="Arial"/>
          <w:sz w:val="28"/>
          <w:szCs w:val="28"/>
        </w:rPr>
      </w:pPr>
      <w:r w:rsidRPr="00966AE9">
        <w:rPr>
          <w:rFonts w:ascii="Arial Narrow" w:hAnsi="Arial Narrow" w:cs="Arial"/>
          <w:sz w:val="28"/>
          <w:szCs w:val="28"/>
        </w:rPr>
        <w:t xml:space="preserve">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w:t>
      </w:r>
      <w:r w:rsidRPr="00966AE9">
        <w:rPr>
          <w:rFonts w:ascii="Arial Narrow" w:hAnsi="Arial Narrow" w:cs="Arial"/>
          <w:sz w:val="28"/>
          <w:szCs w:val="28"/>
        </w:rPr>
        <w:lastRenderedPageBreak/>
        <w:t xml:space="preserve">ne correspondant pas à ceux qui résulteraient du jeu d’une concurrence libre et ouverte, et à priver le Maître d'Ouvrage </w:t>
      </w:r>
      <w:r w:rsidR="00822F2B" w:rsidRPr="00966AE9">
        <w:rPr>
          <w:rFonts w:ascii="Arial Narrow" w:hAnsi="Arial Narrow" w:cs="Arial"/>
          <w:sz w:val="28"/>
          <w:szCs w:val="28"/>
        </w:rPr>
        <w:t xml:space="preserve">Délégué </w:t>
      </w:r>
      <w:r w:rsidRPr="00966AE9">
        <w:rPr>
          <w:rFonts w:ascii="Arial Narrow" w:hAnsi="Arial Narrow" w:cs="Arial"/>
          <w:sz w:val="28"/>
          <w:szCs w:val="28"/>
        </w:rPr>
        <w:t>des avantages de cette dernière</w:t>
      </w:r>
      <w:r w:rsidR="00C16A4C" w:rsidRPr="00966AE9">
        <w:rPr>
          <w:rFonts w:ascii="Arial Narrow" w:hAnsi="Arial Narrow" w:cs="Arial"/>
          <w:sz w:val="28"/>
          <w:szCs w:val="28"/>
        </w:rPr>
        <w:t> ;</w:t>
      </w:r>
    </w:p>
    <w:p w:rsidR="00397BB7" w:rsidRPr="00966AE9" w:rsidRDefault="00397BB7" w:rsidP="00420A80">
      <w:pPr>
        <w:pStyle w:val="Paragraphedeliste"/>
        <w:numPr>
          <w:ilvl w:val="0"/>
          <w:numId w:val="12"/>
        </w:numPr>
        <w:spacing w:line="276" w:lineRule="auto"/>
        <w:ind w:left="426" w:right="-141"/>
        <w:jc w:val="both"/>
        <w:rPr>
          <w:rFonts w:ascii="Arial Narrow" w:hAnsi="Arial Narrow" w:cs="Arial"/>
          <w:sz w:val="28"/>
          <w:szCs w:val="28"/>
        </w:rPr>
      </w:pPr>
      <w:r w:rsidRPr="00966AE9">
        <w:rPr>
          <w:rFonts w:ascii="Arial Narrow" w:hAnsi="Arial Narrow" w:cs="Arial"/>
          <w:sz w:val="28"/>
          <w:szCs w:val="28"/>
        </w:rPr>
        <w:t>fournit, sollicite ou accepte plusieurs cotations émises par le même fournisseur sous des noms des sociétés différentes et/ou sur des numéros d’enregistrement différents.</w:t>
      </w:r>
    </w:p>
    <w:p w:rsidR="00B16790" w:rsidRPr="00966AE9" w:rsidRDefault="00B16790" w:rsidP="002061F6">
      <w:pPr>
        <w:spacing w:line="276" w:lineRule="auto"/>
        <w:ind w:right="-141"/>
        <w:jc w:val="both"/>
        <w:rPr>
          <w:rFonts w:ascii="Arial Narrow" w:hAnsi="Arial Narrow" w:cs="Arial"/>
          <w:b/>
          <w:sz w:val="28"/>
          <w:szCs w:val="28"/>
        </w:rPr>
      </w:pPr>
    </w:p>
    <w:p w:rsidR="00397BB7" w:rsidRPr="00966AE9" w:rsidRDefault="00397BB7" w:rsidP="002061F6">
      <w:pPr>
        <w:spacing w:line="276" w:lineRule="auto"/>
        <w:ind w:left="-567" w:right="-141"/>
        <w:jc w:val="both"/>
        <w:rPr>
          <w:rFonts w:ascii="Arial Narrow" w:hAnsi="Arial Narrow" w:cs="Arial"/>
          <w:b/>
          <w:sz w:val="28"/>
          <w:szCs w:val="28"/>
        </w:rPr>
      </w:pPr>
      <w:r w:rsidRPr="00966AE9">
        <w:rPr>
          <w:rFonts w:ascii="Arial Narrow" w:hAnsi="Arial Narrow" w:cs="Arial"/>
          <w:b/>
          <w:sz w:val="28"/>
          <w:szCs w:val="28"/>
        </w:rPr>
        <w:t>11. Modification de la Demande de Cotation</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11.1.  L’Autorité Contractante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11.2. Tout additif ainsi publié fera partie intégrante de la Demande de Cotation, et doit être communiqué par écrit ou signifié par tout moyen laissant trace écrite à tous les soumissionnaires   ayant acheté le Dossier.</w:t>
      </w:r>
    </w:p>
    <w:p w:rsidR="00397BB7" w:rsidRPr="00966AE9" w:rsidRDefault="00397BB7" w:rsidP="002061F6">
      <w:pPr>
        <w:spacing w:line="276" w:lineRule="auto"/>
        <w:ind w:left="-567" w:right="-141"/>
        <w:jc w:val="both"/>
        <w:rPr>
          <w:rFonts w:ascii="Arial Narrow" w:hAnsi="Arial Narrow" w:cs="Arial"/>
          <w:sz w:val="28"/>
          <w:szCs w:val="28"/>
        </w:rPr>
      </w:pPr>
      <w:r w:rsidRPr="00966AE9">
        <w:rPr>
          <w:rFonts w:ascii="Arial Narrow" w:hAnsi="Arial Narrow" w:cs="Arial"/>
          <w:sz w:val="28"/>
          <w:szCs w:val="28"/>
        </w:rPr>
        <w:t>11.3. Afin de donner aux soumissionnaires suffisamment de temps, pour tenir compte de l’additif dans la préparation de leurs offres, l’Autorité Contractante peut reporter, au tant quenécessaire, la date limite de dépôt des offres</w:t>
      </w:r>
    </w:p>
    <w:p w:rsidR="0098617D" w:rsidRPr="00966AE9" w:rsidRDefault="0098617D" w:rsidP="002061F6">
      <w:pPr>
        <w:spacing w:line="276" w:lineRule="auto"/>
        <w:ind w:left="893" w:right="-72"/>
        <w:jc w:val="both"/>
        <w:rPr>
          <w:rFonts w:ascii="Arial Narrow" w:eastAsia="Arial" w:hAnsi="Arial Narrow" w:cs="Arial"/>
          <w:sz w:val="28"/>
          <w:szCs w:val="28"/>
        </w:rPr>
      </w:pPr>
    </w:p>
    <w:p w:rsidR="0098617D" w:rsidRPr="00966AE9" w:rsidRDefault="0098617D" w:rsidP="002061F6">
      <w:pPr>
        <w:spacing w:line="276" w:lineRule="auto"/>
        <w:ind w:left="893" w:right="-72"/>
        <w:jc w:val="both"/>
        <w:rPr>
          <w:rFonts w:ascii="Arial Narrow" w:eastAsia="Arial" w:hAnsi="Arial Narrow" w:cs="Arial"/>
          <w:sz w:val="28"/>
          <w:szCs w:val="28"/>
        </w:rPr>
      </w:pPr>
    </w:p>
    <w:p w:rsidR="0098617D" w:rsidRPr="00966AE9" w:rsidRDefault="0098617D" w:rsidP="002061F6">
      <w:pPr>
        <w:spacing w:line="276" w:lineRule="auto"/>
        <w:ind w:left="893" w:right="-72"/>
        <w:jc w:val="both"/>
        <w:rPr>
          <w:rFonts w:ascii="Arial Narrow" w:eastAsia="Arial" w:hAnsi="Arial Narrow" w:cs="Arial"/>
          <w:sz w:val="28"/>
          <w:szCs w:val="28"/>
        </w:rPr>
      </w:pPr>
    </w:p>
    <w:p w:rsidR="008343D2" w:rsidRPr="00966AE9" w:rsidRDefault="008343D2" w:rsidP="002061F6">
      <w:pPr>
        <w:spacing w:line="276" w:lineRule="auto"/>
        <w:rPr>
          <w:rFonts w:ascii="Arial Narrow" w:hAnsi="Arial Narrow" w:cs="Arial"/>
          <w:sz w:val="28"/>
          <w:szCs w:val="28"/>
        </w:rPr>
      </w:pPr>
    </w:p>
    <w:p w:rsidR="00D17AEF" w:rsidRPr="00966AE9" w:rsidRDefault="00D17AEF" w:rsidP="008343D2">
      <w:pPr>
        <w:rPr>
          <w:rFonts w:ascii="Arial Narrow" w:hAnsi="Arial Narrow" w:cs="Arial"/>
          <w:sz w:val="22"/>
          <w:szCs w:val="22"/>
        </w:rPr>
      </w:pPr>
    </w:p>
    <w:p w:rsidR="00AC3F1A" w:rsidRDefault="00AC3F1A"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Pr="00966AE9" w:rsidRDefault="002208B5" w:rsidP="008343D2">
      <w:pPr>
        <w:rPr>
          <w:rFonts w:ascii="Arial Narrow" w:hAnsi="Arial Narrow" w:cs="Arial"/>
          <w:sz w:val="22"/>
          <w:szCs w:val="22"/>
        </w:rPr>
      </w:pPr>
    </w:p>
    <w:p w:rsidR="008343D2" w:rsidRPr="00966AE9" w:rsidRDefault="00CC289D" w:rsidP="008343D2">
      <w:pPr>
        <w:rPr>
          <w:rFonts w:ascii="Arial Narrow" w:hAnsi="Arial Narrow" w:cs="Arial"/>
          <w:sz w:val="22"/>
          <w:szCs w:val="22"/>
        </w:rPr>
      </w:pPr>
      <w:r>
        <w:rPr>
          <w:rFonts w:ascii="Arial Narrow" w:hAnsi="Arial Narrow" w:cs="Arial"/>
          <w:noProof/>
          <w:sz w:val="22"/>
          <w:szCs w:val="22"/>
        </w:rPr>
        <w:lastRenderedPageBreak/>
        <w:pict>
          <v:shape id="Zone de texte 15" o:spid="_x0000_s1033" type="#_x0000_t202" style="position:absolute;margin-left:19.8pt;margin-top:9pt;width:448.85pt;height:55.4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" strokeweight="2.25pt">
            <v:textbox>
              <w:txbxContent>
                <w:p w:rsidR="00425A39" w:rsidRDefault="00425A39" w:rsidP="005F7281">
                  <w:pPr>
                    <w:jc w:val="center"/>
                    <w:rPr>
                      <w:b/>
                      <w:sz w:val="40"/>
                      <w:szCs w:val="40"/>
                    </w:rPr>
                  </w:pPr>
                  <w:r>
                    <w:rPr>
                      <w:b/>
                      <w:sz w:val="40"/>
                      <w:szCs w:val="40"/>
                    </w:rPr>
                    <w:t>PIECES N° 3</w:t>
                  </w:r>
                </w:p>
                <w:p w:rsidR="00425A39" w:rsidRPr="00073907" w:rsidRDefault="00425A39" w:rsidP="005F7281">
                  <w:pPr>
                    <w:jc w:val="center"/>
                    <w:rPr>
                      <w:b/>
                      <w:sz w:val="40"/>
                      <w:szCs w:val="40"/>
                    </w:rPr>
                  </w:pPr>
                  <w:r w:rsidRPr="00073907">
                    <w:rPr>
                      <w:b/>
                      <w:sz w:val="40"/>
                      <w:szCs w:val="40"/>
                    </w:rPr>
                    <w:t>FORMULAIRES DES MODELES</w:t>
                  </w:r>
                </w:p>
              </w:txbxContent>
            </v:textbox>
          </v:shape>
        </w:pict>
      </w: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8343D2" w:rsidRPr="00966AE9" w:rsidRDefault="008343D2" w:rsidP="008343D2">
      <w:pPr>
        <w:rPr>
          <w:rFonts w:ascii="Arial Narrow" w:hAnsi="Arial Narrow" w:cs="Arial"/>
          <w:sz w:val="22"/>
          <w:szCs w:val="22"/>
        </w:rPr>
      </w:pPr>
    </w:p>
    <w:p w:rsidR="00B16790" w:rsidRPr="00966AE9" w:rsidRDefault="00B16790" w:rsidP="008343D2">
      <w:pPr>
        <w:rPr>
          <w:rFonts w:ascii="Arial Narrow" w:hAnsi="Arial Narrow" w:cs="Arial"/>
          <w:sz w:val="22"/>
          <w:szCs w:val="22"/>
        </w:rPr>
      </w:pPr>
    </w:p>
    <w:p w:rsidR="00397BB7" w:rsidRPr="00966AE9" w:rsidRDefault="00CC289D" w:rsidP="00397BB7">
      <w:pPr>
        <w:rPr>
          <w:rFonts w:ascii="Arial Narrow" w:hAnsi="Arial Narrow" w:cs="Arial"/>
          <w:b/>
        </w:rPr>
      </w:pPr>
      <w:r>
        <w:rPr>
          <w:rFonts w:ascii="Arial Narrow" w:hAnsi="Arial Narrow" w:cs="Arial"/>
          <w:b/>
          <w:noProof/>
        </w:rPr>
        <w:pict>
          <v:group id="Group 484" o:spid="_x0000_s1039" style="position:absolute;margin-left:30.2pt;margin-top:1.15pt;width:156.15pt;height:0;z-index:-251662848;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">
            <v:shape id="Freeform 486" o:spid="_x0000_s1041"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8L8A&#10;AADaAAAADwAAAGRycy9kb3ducmV2LnhtbERPy4rCMBTdC/5DuII7TR1BhmoUEQdUcOEDxN2lubbF&#10;5qYmsda/Nwthlofzni1aU4mGnC8tKxgNExDEmdUl5wrOp7/BLwgfkDVWlknBmzws5t3ODFNtX3yg&#10;5hhyEUPYp6igCKFOpfRZQQb90NbEkbtZZzBE6HKpHb5iuKnkT5JMpMGSY0OBNa0Kyu7Hp1HQrN91&#10;1Zz31/a5313HBze5bDcPpfq9djkFEagN/+Kve6MVxK3xSr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T/wvwAAANoAAAAPAAAAAAAAAAAAAAAAAJgCAABkcnMvZG93bnJl&#10;di54bWxQSwUGAAAAAAQABAD1AAAAhAMAAAAA&#10;" adj="0,,0" path="m,l19685,e" filled="f" strokecolor="#221f1f" strokeweight=".17625mm">
              <v:stroke joinstyle="round"/>
              <v:formulas/>
              <v:path arrowok="t" o:connecttype="custom" o:connectlocs="98,0;196,0;98,0;0,0;0,0;196,0" o:connectangles="270,0,90,180,0,0" textboxrect="0,0,19685,0"/>
            </v:shape>
            <v:shape id="Freeform 487" o:spid="_x0000_s1040"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aa8MA&#10;AADaAAAADwAAAGRycy9kb3ducmV2LnhtbESPT4vCMBTE78J+h/AWvGm6CuJ2jSKLggoe/AOLt0fz&#10;ti02LzWJtX57Iwgeh5n5DTOZtaYSDTlfWlbw1U9AEGdWl5wrOB6WvTEIH5A1VpZJwZ08zKYfnQmm&#10;2t54R80+5CJC2KeooAihTqX0WUEGfd/WxNH7t85giNLlUju8Rbip5CBJRtJgyXGhwJp+C8rO+6tR&#10;0CzuddUct6f2ut2chjs3+luvLkp1P9v5D4hAbXiHX+2VVvAN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maa8MAAADaAAAADwAAAAAAAAAAAAAAAACYAgAAZHJzL2Rv&#10;d25yZXYueG1sUEsFBgAAAAAEAAQA9QAAAIgD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397BB7" w:rsidRPr="00966AE9">
        <w:rPr>
          <w:rFonts w:ascii="Arial Narrow" w:hAnsi="Arial Narrow" w:cs="Arial"/>
          <w:b/>
        </w:rPr>
        <w:t>Annexe n° 1 : Modèle de soumission</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Je, soussigné…....................................................... [indiquer le nom et la qualité du signataire]représentant  la  société,  l’entreprise  ou  le  groupement</w:t>
      </w:r>
      <w:r w:rsidR="00B70175" w:rsidRPr="00966AE9">
        <w:rPr>
          <w:rFonts w:ascii="Arial Narrow" w:hAnsi="Arial Narrow" w:cs="Arial"/>
        </w:rPr>
        <w:t xml:space="preserve"> (8)</w:t>
      </w:r>
      <w:r w:rsidRPr="00966AE9">
        <w:rPr>
          <w:rFonts w:ascii="Arial Narrow" w:hAnsi="Arial Narrow" w:cs="Arial"/>
        </w:rPr>
        <w:t>……………..............…..…   dont  le  siège  social  est  à……….…..........  inscrite au registre du</w:t>
      </w:r>
      <w:r w:rsidR="00D17AEF" w:rsidRPr="00966AE9">
        <w:rPr>
          <w:rFonts w:ascii="Arial Narrow" w:hAnsi="Arial Narrow" w:cs="Arial"/>
        </w:rPr>
        <w:t xml:space="preserve"> commerce de …</w:t>
      </w:r>
      <w:r w:rsidRPr="00966AE9">
        <w:rPr>
          <w:rFonts w:ascii="Arial Narrow" w:hAnsi="Arial Narrow" w:cs="Arial"/>
        </w:rPr>
        <w:t>…………………...  sous le n° ………………..............……</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Après  avoir  pris  connaissance  de  toutes  les  pièces  figurant  ou  mentionnées  au  dossier  de Demande de Cotation y compris les additifs</w:t>
      </w:r>
      <w:r w:rsidR="00D17AEF" w:rsidRPr="00966AE9">
        <w:rPr>
          <w:rFonts w:ascii="Arial Narrow" w:hAnsi="Arial Narrow" w:cs="Arial"/>
        </w:rPr>
        <w:t>N°…….............</w:t>
      </w:r>
      <w:r w:rsidRPr="00966AE9">
        <w:rPr>
          <w:rFonts w:ascii="Arial Narrow" w:hAnsi="Arial Narrow" w:cs="Arial"/>
        </w:rPr>
        <w:t>……………….  [rappeler l’objet de la Demande de Cotation]</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Me  soumets  et  m'engage  à  livrer  les  fournitures  conformément  au  dossier  de Demande de Cotation, moyennant  les  prix  que  j'ai  établi  moi-même  sur  la  base  des  bordereaux  de  prix  et  quantités, lesquels prix font ressortir le mo</w:t>
      </w:r>
      <w:r w:rsidR="004254AD" w:rsidRPr="00966AE9">
        <w:rPr>
          <w:rFonts w:ascii="Arial Narrow" w:hAnsi="Arial Narrow" w:cs="Arial"/>
        </w:rPr>
        <w:t xml:space="preserve">ntant de l'offre pour le lot n° </w:t>
      </w:r>
      <w:r w:rsidRPr="00966AE9">
        <w:rPr>
          <w:rFonts w:ascii="Arial Narrow" w:hAnsi="Arial Narrow" w:cs="Arial"/>
        </w:rPr>
        <w:t>……........</w:t>
      </w:r>
      <w:r w:rsidR="004254AD" w:rsidRPr="00966AE9">
        <w:rPr>
          <w:rFonts w:ascii="Arial Narrow" w:hAnsi="Arial Narrow" w:cs="Arial"/>
        </w:rPr>
        <w:t>.....</w:t>
      </w:r>
      <w:r w:rsidRPr="00966AE9">
        <w:rPr>
          <w:rFonts w:ascii="Arial Narrow" w:hAnsi="Arial Narrow" w:cs="Arial"/>
        </w:rPr>
        <w:t>……  à………………   [en  chiffres  et  en  lettres]  francs  Cfa  Hors  TVA,  et  à</w:t>
      </w:r>
      <w:r w:rsidR="00182CC2" w:rsidRPr="00966AE9">
        <w:rPr>
          <w:rFonts w:ascii="Arial Narrow" w:hAnsi="Arial Narrow" w:cs="Arial"/>
        </w:rPr>
        <w:t>…………</w:t>
      </w:r>
      <w:r w:rsidRPr="00966AE9">
        <w:rPr>
          <w:rFonts w:ascii="Arial Narrow" w:hAnsi="Arial Narrow" w:cs="Arial"/>
        </w:rPr>
        <w:t>……..  francs CFA Toutes Taxes Comprises. [en chiffres et en lettres]</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  M'engage à livrer les fournitures dans un délai de ….................................………  mois</w:t>
      </w:r>
    </w:p>
    <w:p w:rsidR="00397BB7" w:rsidRPr="00966AE9" w:rsidRDefault="00397BB7" w:rsidP="00397BB7">
      <w:pPr>
        <w:rPr>
          <w:rFonts w:ascii="Arial Narrow" w:hAnsi="Arial Narrow" w:cs="Arial"/>
        </w:rPr>
      </w:pPr>
      <w:r w:rsidRPr="00966AE9">
        <w:rPr>
          <w:rFonts w:ascii="Arial Narrow" w:hAnsi="Arial Narrow" w:cs="Arial"/>
        </w:rPr>
        <w:t>-  M’engage  en  outre  à  maintenir  mon  offre  dans  le  délai  ………………...….............  jours  [indiquer  la  durée  de  validité, en principe 90 jours ] à compter de la date limite de remise des offres.</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Les rabais offerts et les modalités d’application desdits rabais sont les suivants :</w:t>
      </w:r>
      <w:r w:rsidR="004254AD" w:rsidRPr="00966AE9">
        <w:rPr>
          <w:rFonts w:ascii="Arial Narrow" w:hAnsi="Arial Narrow" w:cs="Arial"/>
        </w:rPr>
        <w:t xml:space="preserve"> …………</w:t>
      </w:r>
      <w:r w:rsidR="00182CC2" w:rsidRPr="00966AE9">
        <w:rPr>
          <w:rFonts w:ascii="Arial Narrow" w:hAnsi="Arial Narrow" w:cs="Arial"/>
        </w:rPr>
        <w:t>…..</w:t>
      </w:r>
      <w:r w:rsidR="004254AD" w:rsidRPr="00966AE9">
        <w:rPr>
          <w:rFonts w:ascii="Arial Narrow" w:hAnsi="Arial Narrow" w:cs="Arial"/>
        </w:rPr>
        <w:t>…</w:t>
      </w:r>
    </w:p>
    <w:p w:rsidR="00397BB7" w:rsidRPr="00966AE9" w:rsidRDefault="00397BB7" w:rsidP="00397BB7">
      <w:pPr>
        <w:rPr>
          <w:rFonts w:ascii="Arial Narrow" w:hAnsi="Arial Narrow" w:cs="Arial"/>
        </w:rPr>
      </w:pPr>
      <w:r w:rsidRPr="00966AE9">
        <w:rPr>
          <w:rFonts w:ascii="Arial Narrow" w:hAnsi="Arial Narrow" w:cs="Arial"/>
        </w:rPr>
        <w:t>Le Maître d’Ouvrage se libérera des sommes dues par elle au titre du présent marché en faisant donner crédit  au  compte  n°  ………...................................................…….    ouvert  au  nom  de  ………......…. auprès  de  labanque…...</w:t>
      </w:r>
      <w:r w:rsidR="00182CC2" w:rsidRPr="00966AE9">
        <w:rPr>
          <w:rFonts w:ascii="Arial Narrow" w:hAnsi="Arial Narrow" w:cs="Arial"/>
        </w:rPr>
        <w:t>....</w:t>
      </w:r>
      <w:r w:rsidRPr="00966AE9">
        <w:rPr>
          <w:rFonts w:ascii="Arial Narrow" w:hAnsi="Arial Narrow" w:cs="Arial"/>
        </w:rPr>
        <w:t>….  Agence de…………</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Avant signature du marché, la présente soumission acceptée par vous vaudra engagement entre nous.</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Fait à ……….................  le ......……….</w:t>
      </w:r>
    </w:p>
    <w:p w:rsidR="00397BB7" w:rsidRPr="00966AE9" w:rsidRDefault="00397BB7" w:rsidP="00397BB7">
      <w:pPr>
        <w:rPr>
          <w:rFonts w:ascii="Arial Narrow" w:hAnsi="Arial Narrow" w:cs="Arial"/>
        </w:rPr>
      </w:pPr>
      <w:r w:rsidRPr="00966AE9">
        <w:rPr>
          <w:rFonts w:ascii="Arial Narrow" w:hAnsi="Arial Narrow" w:cs="Arial"/>
        </w:rPr>
        <w:t xml:space="preserve">Signature de </w:t>
      </w:r>
      <w:r w:rsidR="00182CC2" w:rsidRPr="00966AE9">
        <w:rPr>
          <w:rFonts w:ascii="Arial Narrow" w:hAnsi="Arial Narrow" w:cs="Arial"/>
        </w:rPr>
        <w:t>………………………..</w:t>
      </w:r>
    </w:p>
    <w:p w:rsidR="00397BB7" w:rsidRPr="00966AE9" w:rsidRDefault="00397BB7" w:rsidP="00397BB7">
      <w:pPr>
        <w:rPr>
          <w:rFonts w:ascii="Arial Narrow" w:hAnsi="Arial Narrow" w:cs="Arial"/>
        </w:rPr>
      </w:pPr>
      <w:r w:rsidRPr="00966AE9">
        <w:rPr>
          <w:rFonts w:ascii="Arial Narrow" w:hAnsi="Arial Narrow" w:cs="Arial"/>
        </w:rPr>
        <w:t>en qualité de ………........……. dûment autorisé à signer les soumissions pour et au nom de(9)  ………........................…….</w:t>
      </w:r>
    </w:p>
    <w:p w:rsidR="00B70175" w:rsidRPr="00966AE9" w:rsidRDefault="00B70175"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(8)Supprimer la mention inutile</w:t>
      </w:r>
    </w:p>
    <w:p w:rsidR="00397BB7" w:rsidRPr="00966AE9" w:rsidRDefault="00397BB7" w:rsidP="00397BB7">
      <w:pPr>
        <w:rPr>
          <w:rFonts w:ascii="Arial Narrow" w:hAnsi="Arial Narrow" w:cs="Arial"/>
        </w:rPr>
      </w:pPr>
      <w:r w:rsidRPr="00966AE9">
        <w:rPr>
          <w:rFonts w:ascii="Arial Narrow" w:hAnsi="Arial Narrow" w:cs="Arial"/>
        </w:rPr>
        <w:t>(9)Annexer la lettre de pouvoirs</w:t>
      </w:r>
    </w:p>
    <w:p w:rsidR="00397BB7" w:rsidRPr="00966AE9" w:rsidRDefault="00397BB7" w:rsidP="00017D7F">
      <w:pPr>
        <w:jc w:val="both"/>
        <w:rPr>
          <w:rFonts w:ascii="Arial Narrow" w:hAnsi="Arial Narrow" w:cs="Arial"/>
          <w:sz w:val="22"/>
          <w:szCs w:val="22"/>
        </w:rPr>
        <w:sectPr w:rsidR="00397BB7" w:rsidRPr="00966AE9" w:rsidSect="00122968">
          <w:headerReference w:type="even" r:id="rId11"/>
          <w:footerReference w:type="default" r:id="rId12"/>
          <w:headerReference w:type="first" r:id="rId13"/>
          <w:pgSz w:w="11906" w:h="16838"/>
          <w:pgMar w:top="568" w:right="851" w:bottom="851" w:left="851" w:header="709" w:footer="437" w:gutter="851"/>
          <w:pgBorders w:display="firstPage" w:offsetFrom="page">
            <w:top w:val="doubleD" w:sz="31" w:space="24" w:color="auto"/>
            <w:left w:val="doubleD" w:sz="31" w:space="24" w:color="auto"/>
            <w:bottom w:val="doubleD" w:sz="31" w:space="24" w:color="auto"/>
            <w:right w:val="doubleD" w:sz="31" w:space="24" w:color="auto"/>
          </w:pgBorders>
          <w:cols w:space="708"/>
          <w:titlePg/>
          <w:docGrid w:linePitch="360"/>
        </w:sectPr>
      </w:pPr>
    </w:p>
    <w:p w:rsidR="00397BB7" w:rsidRPr="00966AE9" w:rsidRDefault="004254AD" w:rsidP="00017D7F">
      <w:pPr>
        <w:jc w:val="both"/>
        <w:rPr>
          <w:rFonts w:ascii="Arial Narrow" w:hAnsi="Arial Narrow" w:cs="Arial"/>
          <w:b/>
          <w:sz w:val="22"/>
          <w:szCs w:val="22"/>
        </w:rPr>
      </w:pPr>
      <w:r w:rsidRPr="00966AE9">
        <w:rPr>
          <w:rFonts w:ascii="Arial Narrow" w:hAnsi="Arial Narrow" w:cs="Arial"/>
          <w:b/>
          <w:sz w:val="22"/>
          <w:szCs w:val="22"/>
        </w:rPr>
        <w:lastRenderedPageBreak/>
        <w:t>ANNEXE N° 2 : MODELE DE CAUTION DE SOUMISSION</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A [indiquer Autorité Contractante et son adresse], « l’Autorité Contractante »</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Attendu que Le Cocontractant ……………..........................………..  , ci-dessous désignée « le soumissionnaire », a soumis son  offre  en  date  du  ……………............………..    Pour  [rappeler  l’objet  du DC],  ci-dessous  désignée</w:t>
      </w:r>
    </w:p>
    <w:p w:rsidR="00397BB7" w:rsidRPr="00966AE9" w:rsidRDefault="00397BB7" w:rsidP="00BB7153">
      <w:pPr>
        <w:jc w:val="both"/>
        <w:rPr>
          <w:rFonts w:ascii="Arial Narrow" w:hAnsi="Arial Narrow" w:cs="Arial"/>
        </w:rPr>
      </w:pPr>
      <w:r w:rsidRPr="00966AE9">
        <w:rPr>
          <w:rFonts w:ascii="Arial Narrow" w:hAnsi="Arial Narrow" w:cs="Arial"/>
        </w:rPr>
        <w:t>« L’offre », et pour laquelle il doit joindre un cautionnement provisoire équivalant à [indiquer le montant]</w:t>
      </w:r>
    </w:p>
    <w:p w:rsidR="00397BB7" w:rsidRPr="00966AE9" w:rsidRDefault="00397BB7" w:rsidP="00BB7153">
      <w:pPr>
        <w:jc w:val="both"/>
        <w:rPr>
          <w:rFonts w:ascii="Arial Narrow" w:hAnsi="Arial Narrow" w:cs="Arial"/>
        </w:rPr>
      </w:pPr>
      <w:r w:rsidRPr="00966AE9">
        <w:rPr>
          <w:rFonts w:ascii="Arial Narrow" w:hAnsi="Arial Narrow" w:cs="Arial"/>
        </w:rPr>
        <w:t>Francs CFA,</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Les conditions de cette obligation sont les suivantes :</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Si le soumissionnaire retire son offre pendant la période de validité prévue dans le dossier d’appel d’offres ;</w:t>
      </w:r>
    </w:p>
    <w:p w:rsidR="00397BB7" w:rsidRPr="00966AE9" w:rsidRDefault="00397BB7" w:rsidP="00BB7153">
      <w:pPr>
        <w:jc w:val="both"/>
        <w:rPr>
          <w:rFonts w:ascii="Arial Narrow" w:hAnsi="Arial Narrow" w:cs="Arial"/>
        </w:rPr>
      </w:pPr>
      <w:r w:rsidRPr="00966AE9">
        <w:rPr>
          <w:rFonts w:ascii="Arial Narrow" w:hAnsi="Arial Narrow" w:cs="Arial"/>
        </w:rPr>
        <w:t>ou</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Si le soumissionnaire, s’étant vu notifié l’attribution du marché par le Chef Service de la Passation des Marchés pendant la période de validité :</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 omet à signer ou refuse de signer le marché, alors qu’il est requis de le faire ;</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  omet  ou  refuse  de  fournir  le  cautionnement  définitif  du  marché , comme prévu dans celui-ci.</w:t>
      </w:r>
    </w:p>
    <w:p w:rsidR="00397BB7" w:rsidRPr="00966AE9" w:rsidRDefault="00397BB7" w:rsidP="00BB7153">
      <w:pPr>
        <w:jc w:val="both"/>
        <w:rPr>
          <w:rFonts w:ascii="Arial Narrow" w:hAnsi="Arial Narrow" w:cs="Arial"/>
        </w:rPr>
      </w:pPr>
    </w:p>
    <w:p w:rsidR="00397BB7" w:rsidRPr="00966AE9" w:rsidRDefault="00397BB7" w:rsidP="00BB7153">
      <w:pPr>
        <w:jc w:val="both"/>
        <w:rPr>
          <w:rFonts w:ascii="Arial Narrow" w:hAnsi="Arial Narrow" w:cs="Arial"/>
        </w:rPr>
      </w:pPr>
      <w:r w:rsidRPr="00966AE9">
        <w:rPr>
          <w:rFonts w:ascii="Arial Narrow" w:hAnsi="Arial Narrow" w:cs="Arial"/>
        </w:rPr>
        <w:t>Nous  nous  engageons  à  payer  au Maître d’Ouvrage  un  montant  allant  jusqu’au  maximum  de  la somme  stipulée  ci-dessus,  dès  réception  de  sa  première  demande  écrite,  sans  que  l’Autorité Contractante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397BB7" w:rsidRPr="00966AE9" w:rsidRDefault="00397BB7" w:rsidP="00BB7153">
      <w:pPr>
        <w:jc w:val="both"/>
        <w:rPr>
          <w:rFonts w:ascii="Arial Narrow" w:hAnsi="Arial Narrow" w:cs="Arial"/>
        </w:rPr>
      </w:pPr>
      <w:r w:rsidRPr="00966AE9">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97BB7" w:rsidRPr="00966AE9" w:rsidRDefault="00397BB7" w:rsidP="00BB7153">
      <w:pPr>
        <w:jc w:val="both"/>
        <w:rPr>
          <w:rFonts w:ascii="Arial Narrow" w:hAnsi="Arial Narrow" w:cs="Arial"/>
        </w:rPr>
      </w:pPr>
      <w:r w:rsidRPr="00966AE9">
        <w:rPr>
          <w:rFonts w:ascii="Arial Narrow" w:hAnsi="Arial Narrow" w:cs="Arial"/>
        </w:rPr>
        <w:t>La présente caution est soumise pour son interprétation et son exécution au droit camerounais. Les tribunaux du Cameroun seront seuls compétents pour statuer sur tout ce qui concerne le présent engagement et ses suites.</w:t>
      </w:r>
    </w:p>
    <w:p w:rsidR="00397BB7" w:rsidRPr="00966AE9" w:rsidRDefault="00397BB7" w:rsidP="00BB7153">
      <w:pPr>
        <w:jc w:val="both"/>
        <w:rPr>
          <w:rFonts w:ascii="Arial Narrow" w:hAnsi="Arial Narrow" w:cs="Arial"/>
        </w:rPr>
      </w:pPr>
      <w:r w:rsidRPr="00966AE9">
        <w:rPr>
          <w:rFonts w:ascii="Arial Narrow" w:hAnsi="Arial Narrow" w:cs="Arial"/>
        </w:rPr>
        <w:t xml:space="preserve">                                                                Signé et authentifié par la banque</w:t>
      </w:r>
    </w:p>
    <w:p w:rsidR="00397BB7" w:rsidRPr="00966AE9" w:rsidRDefault="00397BB7" w:rsidP="00BB7153">
      <w:pPr>
        <w:jc w:val="both"/>
        <w:rPr>
          <w:rFonts w:ascii="Arial Narrow" w:hAnsi="Arial Narrow" w:cs="Arial"/>
        </w:rPr>
      </w:pPr>
      <w:r w:rsidRPr="00966AE9">
        <w:rPr>
          <w:rFonts w:ascii="Arial Narrow" w:hAnsi="Arial Narrow" w:cs="Arial"/>
        </w:rPr>
        <w:t>À ….................... Le ………..............…..</w:t>
      </w:r>
    </w:p>
    <w:p w:rsidR="00397BB7" w:rsidRPr="00966AE9" w:rsidRDefault="00397BB7" w:rsidP="00BB7153">
      <w:pPr>
        <w:jc w:val="both"/>
        <w:rPr>
          <w:rFonts w:ascii="Arial Narrow" w:hAnsi="Arial Narrow" w:cs="Arial"/>
        </w:rPr>
      </w:pPr>
      <w:r w:rsidRPr="00966AE9">
        <w:rPr>
          <w:rFonts w:ascii="Arial Narrow" w:hAnsi="Arial Narrow" w:cs="Arial"/>
        </w:rPr>
        <w:t xml:space="preserve">[Signature de la banque </w:t>
      </w:r>
    </w:p>
    <w:p w:rsidR="00397BB7" w:rsidRPr="00966AE9" w:rsidRDefault="00397BB7" w:rsidP="00BB7153">
      <w:pPr>
        <w:jc w:val="both"/>
        <w:rPr>
          <w:rFonts w:ascii="Arial Narrow" w:hAnsi="Arial Narrow" w:cs="Arial"/>
        </w:rPr>
      </w:pPr>
    </w:p>
    <w:p w:rsidR="00B16790" w:rsidRPr="00966AE9" w:rsidRDefault="00B16790" w:rsidP="00BB7153">
      <w:pPr>
        <w:jc w:val="both"/>
        <w:rPr>
          <w:rFonts w:ascii="Arial Narrow" w:hAnsi="Arial Narrow" w:cs="Arial"/>
        </w:rPr>
      </w:pPr>
    </w:p>
    <w:p w:rsidR="00B16790" w:rsidRDefault="00B16790" w:rsidP="00BB7153">
      <w:pPr>
        <w:jc w:val="both"/>
        <w:rPr>
          <w:rFonts w:ascii="Arial Narrow" w:hAnsi="Arial Narrow" w:cs="Arial"/>
        </w:rPr>
      </w:pPr>
    </w:p>
    <w:p w:rsidR="002208B5" w:rsidRDefault="002208B5" w:rsidP="00BB7153">
      <w:pPr>
        <w:jc w:val="both"/>
        <w:rPr>
          <w:rFonts w:ascii="Arial Narrow" w:hAnsi="Arial Narrow" w:cs="Arial"/>
        </w:rPr>
      </w:pPr>
    </w:p>
    <w:p w:rsidR="002208B5" w:rsidRDefault="002208B5" w:rsidP="00BB7153">
      <w:pPr>
        <w:jc w:val="both"/>
        <w:rPr>
          <w:rFonts w:ascii="Arial Narrow" w:hAnsi="Arial Narrow" w:cs="Arial"/>
        </w:rPr>
      </w:pPr>
    </w:p>
    <w:p w:rsidR="002208B5" w:rsidRPr="00966AE9" w:rsidRDefault="002208B5" w:rsidP="00BB7153">
      <w:pPr>
        <w:jc w:val="both"/>
        <w:rPr>
          <w:rFonts w:ascii="Arial Narrow" w:hAnsi="Arial Narrow" w:cs="Arial"/>
        </w:rPr>
      </w:pPr>
    </w:p>
    <w:p w:rsidR="00AC3F1A" w:rsidRPr="00966AE9" w:rsidRDefault="00AC3F1A" w:rsidP="00017D7F">
      <w:pPr>
        <w:jc w:val="both"/>
        <w:rPr>
          <w:rFonts w:ascii="Arial Narrow" w:hAnsi="Arial Narrow" w:cs="Arial"/>
          <w:sz w:val="22"/>
          <w:szCs w:val="22"/>
        </w:rPr>
      </w:pPr>
    </w:p>
    <w:p w:rsidR="00AC3F1A" w:rsidRPr="00966AE9" w:rsidRDefault="00AC3F1A" w:rsidP="00017D7F">
      <w:pPr>
        <w:jc w:val="both"/>
        <w:rPr>
          <w:rFonts w:ascii="Arial Narrow" w:hAnsi="Arial Narrow" w:cs="Arial"/>
          <w:sz w:val="22"/>
          <w:szCs w:val="22"/>
        </w:rPr>
      </w:pPr>
    </w:p>
    <w:p w:rsidR="00AC3F1A" w:rsidRPr="00966AE9" w:rsidRDefault="00AC3F1A" w:rsidP="00017D7F">
      <w:pPr>
        <w:jc w:val="both"/>
        <w:rPr>
          <w:rFonts w:ascii="Arial Narrow" w:hAnsi="Arial Narrow" w:cs="Arial"/>
          <w:sz w:val="22"/>
          <w:szCs w:val="22"/>
        </w:rPr>
      </w:pPr>
    </w:p>
    <w:p w:rsidR="00AC3F1A" w:rsidRPr="00966AE9" w:rsidRDefault="00AC3F1A" w:rsidP="00017D7F">
      <w:pPr>
        <w:jc w:val="both"/>
        <w:rPr>
          <w:rFonts w:ascii="Arial Narrow" w:hAnsi="Arial Narrow" w:cs="Arial"/>
          <w:sz w:val="22"/>
          <w:szCs w:val="22"/>
        </w:rPr>
      </w:pPr>
    </w:p>
    <w:p w:rsidR="00AC3F1A" w:rsidRPr="00966AE9" w:rsidRDefault="00AC3F1A" w:rsidP="00017D7F">
      <w:pPr>
        <w:jc w:val="both"/>
        <w:rPr>
          <w:rFonts w:ascii="Arial Narrow" w:hAnsi="Arial Narrow" w:cs="Arial"/>
          <w:sz w:val="22"/>
          <w:szCs w:val="22"/>
        </w:rPr>
      </w:pPr>
    </w:p>
    <w:p w:rsidR="00AC3F1A" w:rsidRPr="00966AE9" w:rsidRDefault="00AC3F1A" w:rsidP="00017D7F">
      <w:pPr>
        <w:jc w:val="both"/>
        <w:rPr>
          <w:rFonts w:ascii="Arial Narrow" w:hAnsi="Arial Narrow" w:cs="Arial"/>
          <w:sz w:val="22"/>
          <w:szCs w:val="22"/>
        </w:rPr>
      </w:pPr>
    </w:p>
    <w:p w:rsidR="00397BB7" w:rsidRPr="00966AE9" w:rsidRDefault="004254AD" w:rsidP="00017D7F">
      <w:pPr>
        <w:jc w:val="both"/>
        <w:rPr>
          <w:rFonts w:ascii="Arial Narrow" w:hAnsi="Arial Narrow" w:cs="Arial"/>
          <w:b/>
        </w:rPr>
      </w:pPr>
      <w:r w:rsidRPr="00966AE9">
        <w:rPr>
          <w:rFonts w:ascii="Arial Narrow" w:hAnsi="Arial Narrow" w:cs="Arial"/>
          <w:b/>
        </w:rPr>
        <w:t>ANNEXE N° 3 : MODELE DE CAUTIONNEMENT DEFINITIF</w:t>
      </w:r>
    </w:p>
    <w:p w:rsidR="00397BB7" w:rsidRPr="00966AE9" w:rsidRDefault="00397BB7" w:rsidP="00017D7F">
      <w:pPr>
        <w:jc w:val="both"/>
        <w:rPr>
          <w:rFonts w:ascii="Arial Narrow" w:hAnsi="Arial Narrow" w:cs="Arial"/>
        </w:rPr>
      </w:pPr>
      <w:r w:rsidRPr="00966AE9">
        <w:rPr>
          <w:rFonts w:ascii="Arial Narrow" w:hAnsi="Arial Narrow" w:cs="Arial"/>
        </w:rPr>
        <w:t>Banque :</w:t>
      </w:r>
    </w:p>
    <w:p w:rsidR="00397BB7" w:rsidRPr="00966AE9" w:rsidRDefault="00397BB7" w:rsidP="00017D7F">
      <w:pPr>
        <w:jc w:val="both"/>
        <w:rPr>
          <w:rFonts w:ascii="Arial Narrow" w:hAnsi="Arial Narrow" w:cs="Arial"/>
        </w:rPr>
      </w:pPr>
      <w:r w:rsidRPr="00966AE9">
        <w:rPr>
          <w:rFonts w:ascii="Arial Narrow" w:hAnsi="Arial Narrow" w:cs="Arial"/>
        </w:rPr>
        <w:t>Référence de la Caution : N°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A [indiquer le Maître d’Ouvrage Délégué et son adresse] Cameroun, ci-dessous désigné le Maître d’Ouvrage Délégué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Attendu que ; …...................................................……….. [nom et adresse de l’entreprise], ci-dessous désigné « le co-contractant », s’est engagé, en exécution du marché désigné « le marché », à réaliser [indiquer la nature des travaux]</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Attendu qu’il ; est stipulé dans le marché que le co-contractant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Attendu que ; nous avons convenu de donner à le co-contractant ce cautionnement.</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Nous,..........................................................................……….. [nom et adresse de banque], représentée ................................................................……….….. [noms des signataires], ci-dessous désignée « la banque », nous engageons à payer au Maître d’Ouvrage</w:t>
      </w:r>
      <w:r w:rsidR="00822F2B" w:rsidRPr="00966AE9">
        <w:rPr>
          <w:rFonts w:ascii="Arial Narrow" w:hAnsi="Arial Narrow" w:cs="Arial"/>
        </w:rPr>
        <w:t xml:space="preserve"> délégué</w:t>
      </w:r>
      <w:r w:rsidRPr="00966AE9">
        <w:rPr>
          <w:rFonts w:ascii="Arial Narrow" w:hAnsi="Arial Narrow" w:cs="Arial"/>
        </w:rPr>
        <w:t>,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 [en chiffres et en lettres].</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Le présent cautionnement définitif prend effet à compter de sa signature et dès notification du marché. La caution est libérée dans un délai de [indiquer le délai] à compter de la date de réception provisoire des travaux.</w:t>
      </w:r>
    </w:p>
    <w:p w:rsidR="00397BB7" w:rsidRPr="00966AE9" w:rsidRDefault="00397BB7" w:rsidP="00017D7F">
      <w:pPr>
        <w:jc w:val="both"/>
        <w:rPr>
          <w:rFonts w:ascii="Arial Narrow" w:hAnsi="Arial Narrow" w:cs="Arial"/>
        </w:rPr>
      </w:pPr>
      <w:r w:rsidRPr="00966AE9">
        <w:rPr>
          <w:rFonts w:ascii="Arial Narrow" w:hAnsi="Arial Narrow" w:cs="Arial"/>
        </w:rPr>
        <w:t>Après le délai susvisé, la caution devient  sans objet et doit nous être automatiquement retournée sans aucune forme de procédure.</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 xml:space="preserve">Toute demande de paiement formulée par le Maître d’Ouvrage </w:t>
      </w:r>
      <w:r w:rsidR="00822F2B" w:rsidRPr="00966AE9">
        <w:rPr>
          <w:rFonts w:ascii="Arial Narrow" w:hAnsi="Arial Narrow" w:cs="Arial"/>
        </w:rPr>
        <w:t xml:space="preserve">délégué </w:t>
      </w:r>
      <w:r w:rsidRPr="00966AE9">
        <w:rPr>
          <w:rFonts w:ascii="Arial Narrow" w:hAnsi="Arial Narrow" w:cs="Arial"/>
        </w:rPr>
        <w:t>au titre de la présente garantie doit  être faite par lettre recommandée avec accusé de réception, parvenue à la banque pendant la période de validité du présent engagement.</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397BB7" w:rsidRPr="00966AE9" w:rsidRDefault="00397BB7" w:rsidP="00017D7F">
      <w:pPr>
        <w:jc w:val="both"/>
        <w:rPr>
          <w:rFonts w:ascii="Arial Narrow" w:hAnsi="Arial Narrow" w:cs="Arial"/>
        </w:rPr>
      </w:pPr>
      <w:r w:rsidRPr="00966AE9">
        <w:rPr>
          <w:rFonts w:ascii="Arial Narrow" w:hAnsi="Arial Narrow" w:cs="Arial"/>
        </w:rPr>
        <w:t>Signé et authentifié par la banque</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A……………..........................……….., le ……………..........................………..</w:t>
      </w:r>
    </w:p>
    <w:p w:rsidR="00BF7F14" w:rsidRPr="00966AE9" w:rsidRDefault="00BF7F14" w:rsidP="00017D7F">
      <w:pPr>
        <w:jc w:val="both"/>
        <w:rPr>
          <w:rFonts w:ascii="Arial Narrow" w:hAnsi="Arial Narrow" w:cs="Arial"/>
        </w:rPr>
      </w:pPr>
    </w:p>
    <w:p w:rsidR="00BF7F14" w:rsidRPr="00966AE9" w:rsidRDefault="00BF7F14" w:rsidP="00017D7F">
      <w:pPr>
        <w:jc w:val="both"/>
        <w:rPr>
          <w:rFonts w:ascii="Arial Narrow" w:hAnsi="Arial Narrow" w:cs="Arial"/>
        </w:rPr>
      </w:pPr>
    </w:p>
    <w:p w:rsidR="00AC3F1A" w:rsidRDefault="00AC3F1A"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Default="002208B5" w:rsidP="00017D7F">
      <w:pPr>
        <w:jc w:val="both"/>
        <w:rPr>
          <w:rFonts w:ascii="Arial Narrow" w:hAnsi="Arial Narrow" w:cs="Arial"/>
          <w:sz w:val="22"/>
          <w:szCs w:val="22"/>
        </w:rPr>
      </w:pPr>
    </w:p>
    <w:p w:rsidR="002208B5" w:rsidRPr="00966AE9" w:rsidRDefault="002208B5" w:rsidP="00017D7F">
      <w:pPr>
        <w:jc w:val="both"/>
        <w:rPr>
          <w:rFonts w:ascii="Arial Narrow" w:hAnsi="Arial Narrow" w:cs="Arial"/>
          <w:sz w:val="22"/>
          <w:szCs w:val="22"/>
        </w:rPr>
      </w:pPr>
    </w:p>
    <w:p w:rsidR="00397BB7" w:rsidRPr="00966AE9" w:rsidRDefault="004254AD" w:rsidP="00017D7F">
      <w:pPr>
        <w:jc w:val="both"/>
        <w:rPr>
          <w:rFonts w:ascii="Arial Narrow" w:hAnsi="Arial Narrow" w:cs="Arial"/>
          <w:b/>
          <w:sz w:val="22"/>
          <w:szCs w:val="22"/>
        </w:rPr>
      </w:pPr>
      <w:r w:rsidRPr="00966AE9">
        <w:rPr>
          <w:rFonts w:ascii="Arial Narrow" w:hAnsi="Arial Narrow" w:cs="Arial"/>
          <w:b/>
          <w:sz w:val="22"/>
          <w:szCs w:val="22"/>
        </w:rPr>
        <w:t>ANNEXE N° 4: MODELE DE CAUTION D'AVANCE DE DEMARRAGE</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Banque : référence, adresse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 xml:space="preserve">Nous soussignés (banque, adresse), déclarons par la présente garantir, pour le compte de : …………….................................……….. [le titulaire], au profit de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Maître d’Ouvrage [Adresse du Maître d’Ouvrage] (« le bénéficiaire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et le lot, éventuellement], de la somme totale maximum correspondant à l’avance [trente (30) %]  du montant Toutes Taxes Comprises du marché n° ………….......................……..,  payable dès la notification de l’ordre de service correspondant, soit :…………..........…..  francs CFA</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La présente garantie entrera en vigueur et prendra effet dès réception des parts respectives de cette avance sur les comptes de …………..........................…….[le titulaire] ouverts auprès de la banque ………….................……... sous le n° …………....................</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La loi et la juridiction applicables à la garantie sont celles de la République du Cameroun.</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Signé et authentifié par la banque</w:t>
      </w: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p>
    <w:p w:rsidR="00397BB7" w:rsidRPr="00966AE9" w:rsidRDefault="00397BB7" w:rsidP="00017D7F">
      <w:pPr>
        <w:jc w:val="both"/>
        <w:rPr>
          <w:rFonts w:ascii="Arial Narrow" w:hAnsi="Arial Narrow" w:cs="Arial"/>
        </w:rPr>
      </w:pPr>
      <w:r w:rsidRPr="00966AE9">
        <w:rPr>
          <w:rFonts w:ascii="Arial Narrow" w:hAnsi="Arial Narrow" w:cs="Arial"/>
        </w:rPr>
        <w:t>à ……………..........................……….., le ……………..........................………..</w:t>
      </w:r>
    </w:p>
    <w:p w:rsidR="00397BB7" w:rsidRPr="00966AE9" w:rsidRDefault="00397BB7" w:rsidP="00397BB7">
      <w:pPr>
        <w:rPr>
          <w:rFonts w:ascii="Arial Narrow" w:hAnsi="Arial Narrow" w:cs="Arial"/>
        </w:rPr>
      </w:pPr>
    </w:p>
    <w:p w:rsidR="00397BB7" w:rsidRPr="00966AE9" w:rsidRDefault="00397BB7" w:rsidP="00397BB7">
      <w:pPr>
        <w:rPr>
          <w:rFonts w:ascii="Arial Narrow" w:hAnsi="Arial Narrow" w:cs="Arial"/>
        </w:rPr>
      </w:pPr>
      <w:r w:rsidRPr="00966AE9">
        <w:rPr>
          <w:rFonts w:ascii="Arial Narrow" w:hAnsi="Arial Narrow" w:cs="Arial"/>
        </w:rPr>
        <w:t>[signature de la banque]</w:t>
      </w:r>
      <w:r w:rsidRPr="00966AE9">
        <w:rPr>
          <w:rFonts w:ascii="Arial Narrow" w:hAnsi="Arial Narrow" w:cs="Arial"/>
        </w:rPr>
        <w:br/>
      </w: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rPr>
      </w:pPr>
    </w:p>
    <w:p w:rsidR="00E552EB" w:rsidRPr="00966AE9" w:rsidRDefault="00E552EB" w:rsidP="008343D2">
      <w:pPr>
        <w:rPr>
          <w:rFonts w:ascii="Arial Narrow" w:hAnsi="Arial Narrow" w:cs="Arial"/>
          <w:sz w:val="22"/>
          <w:szCs w:val="22"/>
        </w:rPr>
      </w:pPr>
    </w:p>
    <w:p w:rsidR="00E552EB" w:rsidRDefault="00E552EB"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Default="002208B5" w:rsidP="008343D2">
      <w:pPr>
        <w:rPr>
          <w:rFonts w:ascii="Arial Narrow" w:hAnsi="Arial Narrow" w:cs="Arial"/>
          <w:sz w:val="22"/>
          <w:szCs w:val="22"/>
        </w:rPr>
      </w:pPr>
    </w:p>
    <w:p w:rsidR="002208B5" w:rsidRPr="00966AE9" w:rsidRDefault="002208B5" w:rsidP="008343D2">
      <w:pPr>
        <w:rPr>
          <w:rFonts w:ascii="Arial Narrow" w:hAnsi="Arial Narrow" w:cs="Arial"/>
          <w:sz w:val="22"/>
          <w:szCs w:val="22"/>
        </w:rPr>
      </w:pPr>
    </w:p>
    <w:p w:rsidR="00AF20AF" w:rsidRPr="00966AE9" w:rsidRDefault="00AF20AF"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AC3F1A" w:rsidRPr="00966AE9" w:rsidRDefault="00CC289D" w:rsidP="008343D2">
      <w:pPr>
        <w:rPr>
          <w:rFonts w:ascii="Arial Narrow" w:hAnsi="Arial Narrow" w:cs="Arial"/>
          <w:sz w:val="22"/>
          <w:szCs w:val="22"/>
        </w:rPr>
      </w:pPr>
      <w:r>
        <w:rPr>
          <w:rFonts w:ascii="Arial Narrow" w:hAnsi="Arial Narrow" w:cs="Arial"/>
          <w:noProof/>
          <w:sz w:val="22"/>
          <w:szCs w:val="22"/>
        </w:rPr>
        <w:pict>
          <v:roundrect id="AutoShape 42" o:spid="_x0000_s1034" style="position:absolute;margin-left:2.45pt;margin-top:-13.75pt;width:497.65pt;height:94.6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" strokeweight="4pt">
            <v:textbox>
              <w:txbxContent>
                <w:p w:rsidR="00425A39" w:rsidRPr="00B12D02" w:rsidRDefault="00425A39" w:rsidP="006A73FD">
                  <w:pPr>
                    <w:jc w:val="center"/>
                    <w:rPr>
                      <w:rFonts w:ascii="Arial" w:hAnsi="Arial" w:cs="Arial"/>
                      <w:b/>
                      <w:sz w:val="40"/>
                    </w:rPr>
                  </w:pPr>
                  <w:r w:rsidRPr="00B12D02">
                    <w:rPr>
                      <w:rFonts w:ascii="Arial" w:hAnsi="Arial" w:cs="Arial"/>
                      <w:b/>
                      <w:sz w:val="40"/>
                    </w:rPr>
                    <w:t>PIECE N°IV</w:t>
                  </w:r>
                </w:p>
                <w:p w:rsidR="00425A39" w:rsidRPr="00B12D02" w:rsidRDefault="00425A39" w:rsidP="006A73FD">
                  <w:pPr>
                    <w:jc w:val="center"/>
                    <w:rPr>
                      <w:rFonts w:ascii="Arial" w:hAnsi="Arial" w:cs="Arial"/>
                      <w:sz w:val="44"/>
                      <w:szCs w:val="44"/>
                    </w:rPr>
                  </w:pPr>
                  <w:r w:rsidRPr="00B12D02">
                    <w:rPr>
                      <w:rFonts w:ascii="Arial" w:hAnsi="Arial" w:cs="Arial"/>
                      <w:sz w:val="44"/>
                      <w:szCs w:val="44"/>
                    </w:rPr>
                    <w:t>BORDEREAU DES PRIX UNITAIRES ET DETAIL ESTIMATIF</w:t>
                  </w:r>
                </w:p>
              </w:txbxContent>
            </v:textbox>
          </v:roundrect>
        </w:pict>
      </w:r>
    </w:p>
    <w:p w:rsidR="00441A64" w:rsidRPr="00966AE9" w:rsidRDefault="00441A64"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441A64" w:rsidRPr="00966AE9" w:rsidRDefault="00441A64" w:rsidP="008343D2">
      <w:pPr>
        <w:rPr>
          <w:rFonts w:ascii="Arial Narrow" w:hAnsi="Arial Narrow" w:cs="Arial"/>
          <w:sz w:val="22"/>
          <w:szCs w:val="22"/>
        </w:rPr>
      </w:pPr>
    </w:p>
    <w:p w:rsidR="001E05BD" w:rsidRPr="00966AE9" w:rsidRDefault="001E05BD" w:rsidP="001E05BD">
      <w:pPr>
        <w:spacing w:after="200" w:line="276" w:lineRule="auto"/>
        <w:rPr>
          <w:rFonts w:ascii="Arial Narrow" w:eastAsiaTheme="minorHAnsi" w:hAnsi="Arial Narrow" w:cs="Arial"/>
          <w:b/>
          <w:sz w:val="22"/>
          <w:szCs w:val="22"/>
          <w:lang w:eastAsia="en-US"/>
        </w:rPr>
      </w:pPr>
      <w:r w:rsidRPr="00966AE9">
        <w:rPr>
          <w:rFonts w:ascii="Arial Narrow" w:eastAsiaTheme="minorHAnsi" w:hAnsi="Arial Narrow" w:cs="Arial"/>
          <w:b/>
          <w:sz w:val="22"/>
          <w:szCs w:val="22"/>
          <w:lang w:eastAsia="en-US"/>
        </w:rPr>
        <w:t>IV-1 BORDEREAU DES PRIX UNITAIRES</w:t>
      </w:r>
    </w:p>
    <w:p w:rsidR="001E05BD" w:rsidRPr="00966AE9" w:rsidRDefault="001E05BD" w:rsidP="001E05BD">
      <w:pPr>
        <w:spacing w:after="200" w:line="276" w:lineRule="auto"/>
        <w:rPr>
          <w:rFonts w:ascii="Arial Narrow" w:eastAsiaTheme="minorHAnsi" w:hAnsi="Arial Narrow" w:cs="Arial"/>
          <w:b/>
          <w:sz w:val="22"/>
          <w:szCs w:val="22"/>
          <w:lang w:eastAsia="en-US"/>
        </w:rPr>
      </w:pPr>
      <w:r w:rsidRPr="00966AE9">
        <w:rPr>
          <w:rFonts w:ascii="Arial Narrow" w:eastAsiaTheme="minorHAnsi" w:hAnsi="Arial Narrow" w:cs="Arial"/>
          <w:b/>
          <w:sz w:val="22"/>
          <w:szCs w:val="22"/>
          <w:lang w:eastAsia="en-US"/>
        </w:rPr>
        <w:t xml:space="preserve">IV.1- BORDEREAU DES UNITAIRES </w:t>
      </w:r>
    </w:p>
    <w:p w:rsidR="00F065CF" w:rsidRPr="00966AE9" w:rsidRDefault="00F065CF" w:rsidP="00F065CF">
      <w:pPr>
        <w:tabs>
          <w:tab w:val="left" w:pos="910"/>
        </w:tabs>
        <w:rPr>
          <w:rFonts w:ascii="Arial Narrow" w:hAnsi="Arial Narrow" w:cs="Arial"/>
          <w:b/>
          <w:sz w:val="22"/>
          <w:szCs w:val="22"/>
        </w:rPr>
      </w:pPr>
      <w:r w:rsidRPr="00966AE9">
        <w:rPr>
          <w:rFonts w:ascii="Arial Narrow" w:hAnsi="Arial Narrow" w:cs="Arial"/>
          <w:b/>
          <w:sz w:val="22"/>
          <w:szCs w:val="22"/>
        </w:rPr>
        <w:t xml:space="preserve">LOT 1 : </w:t>
      </w:r>
      <w:r w:rsidR="003E5874" w:rsidRPr="00966AE9">
        <w:rPr>
          <w:rFonts w:ascii="Arial Narrow" w:hAnsi="Arial Narrow" w:cs="Arial"/>
          <w:bCs/>
          <w:sz w:val="22"/>
          <w:szCs w:val="22"/>
        </w:rPr>
        <w:t xml:space="preserve">ACQUISITION DES </w:t>
      </w:r>
      <w:r w:rsidR="00A577E1" w:rsidRPr="00966AE9">
        <w:rPr>
          <w:rFonts w:ascii="Arial Narrow" w:hAnsi="Arial Narrow" w:cs="Arial"/>
          <w:bCs/>
          <w:sz w:val="22"/>
          <w:szCs w:val="22"/>
        </w:rPr>
        <w:t>EQUIPEMENTS</w:t>
      </w:r>
      <w:r w:rsidRPr="00966AE9">
        <w:rPr>
          <w:rFonts w:ascii="Arial Narrow" w:hAnsi="Arial Narrow" w:cs="Arial"/>
          <w:bCs/>
          <w:sz w:val="22"/>
          <w:szCs w:val="22"/>
        </w:rPr>
        <w:t xml:space="preserve"> DE LABORATOIRE</w:t>
      </w:r>
      <w:r w:rsidR="00A577E1" w:rsidRPr="00966AE9">
        <w:rPr>
          <w:rFonts w:ascii="Arial Narrow" w:hAnsi="Arial Narrow" w:cs="Arial"/>
          <w:bCs/>
          <w:sz w:val="22"/>
          <w:szCs w:val="22"/>
        </w:rPr>
        <w:t xml:space="preserve"> POUR L</w:t>
      </w:r>
      <w:r w:rsidR="00D23287" w:rsidRPr="00966AE9">
        <w:rPr>
          <w:rFonts w:ascii="Arial Narrow" w:hAnsi="Arial Narrow" w:cs="Arial"/>
          <w:bCs/>
          <w:sz w:val="22"/>
          <w:szCs w:val="22"/>
        </w:rPr>
        <w:t xml:space="preserve">E </w:t>
      </w:r>
      <w:r w:rsidRPr="00966AE9">
        <w:rPr>
          <w:rFonts w:ascii="Arial Narrow" w:hAnsi="Arial Narrow" w:cs="Arial"/>
          <w:bCs/>
          <w:sz w:val="22"/>
          <w:szCs w:val="22"/>
        </w:rPr>
        <w:t>CSI</w:t>
      </w:r>
      <w:r w:rsidR="00D23287" w:rsidRPr="00966AE9">
        <w:rPr>
          <w:rFonts w:ascii="Arial Narrow" w:hAnsi="Arial Narrow" w:cs="Arial"/>
          <w:bCs/>
          <w:sz w:val="22"/>
          <w:szCs w:val="22"/>
        </w:rPr>
        <w:t xml:space="preserve"> DE </w:t>
      </w:r>
      <w:r w:rsidRPr="00966AE9">
        <w:rPr>
          <w:rFonts w:ascii="Arial Narrow" w:hAnsi="Arial Narrow" w:cs="Arial"/>
          <w:bCs/>
          <w:sz w:val="22"/>
          <w:szCs w:val="22"/>
        </w:rPr>
        <w:t>POUSS</w:t>
      </w:r>
      <w:r w:rsidR="00D23287" w:rsidRPr="00966AE9">
        <w:rPr>
          <w:rFonts w:ascii="Arial Narrow" w:hAnsi="Arial Narrow" w:cs="Arial"/>
          <w:bCs/>
          <w:sz w:val="22"/>
          <w:szCs w:val="22"/>
        </w:rPr>
        <w:t xml:space="preserve"> DANS LA COMMUNE DE MAGA</w:t>
      </w:r>
      <w:r w:rsidR="00A577E1" w:rsidRPr="00966AE9">
        <w:rPr>
          <w:rFonts w:ascii="Arial Narrow" w:hAnsi="Arial Narrow" w:cs="Arial"/>
          <w:bCs/>
          <w:sz w:val="22"/>
          <w:szCs w:val="22"/>
        </w:rPr>
        <w:t>, DEPARTEMENT DU MAYO DANAY, REGION DE L’EXTREME-NORD.</w:t>
      </w:r>
    </w:p>
    <w:tbl>
      <w:tblPr>
        <w:tblStyle w:val="Grilledutableau"/>
        <w:tblW w:w="10031" w:type="dxa"/>
        <w:tblLook w:val="04A0"/>
      </w:tblPr>
      <w:tblGrid>
        <w:gridCol w:w="4219"/>
        <w:gridCol w:w="851"/>
        <w:gridCol w:w="850"/>
        <w:gridCol w:w="1701"/>
        <w:gridCol w:w="2410"/>
      </w:tblGrid>
      <w:tr w:rsidR="00F065CF" w:rsidRPr="00966AE9" w:rsidTr="00D66D1D">
        <w:trPr>
          <w:trHeight w:val="497"/>
        </w:trPr>
        <w:tc>
          <w:tcPr>
            <w:tcW w:w="4219" w:type="dxa"/>
          </w:tcPr>
          <w:p w:rsidR="00F065CF" w:rsidRPr="00966AE9" w:rsidRDefault="00F065CF" w:rsidP="00425A39">
            <w:pPr>
              <w:jc w:val="center"/>
              <w:rPr>
                <w:rFonts w:ascii="Arial Narrow" w:hAnsi="Arial Narrow"/>
                <w:b/>
                <w:bCs/>
              </w:rPr>
            </w:pPr>
            <w:r w:rsidRPr="00966AE9">
              <w:rPr>
                <w:rFonts w:ascii="Arial Narrow" w:hAnsi="Arial Narrow"/>
                <w:b/>
                <w:bCs/>
              </w:rPr>
              <w:t>DESIGNATION</w:t>
            </w:r>
          </w:p>
        </w:tc>
        <w:tc>
          <w:tcPr>
            <w:tcW w:w="851" w:type="dxa"/>
          </w:tcPr>
          <w:p w:rsidR="00F065CF" w:rsidRPr="00966AE9" w:rsidRDefault="00682600" w:rsidP="00425A39">
            <w:pPr>
              <w:jc w:val="center"/>
              <w:rPr>
                <w:rFonts w:ascii="Arial Narrow" w:hAnsi="Arial Narrow"/>
                <w:b/>
                <w:bCs/>
              </w:rPr>
            </w:pPr>
            <w:r w:rsidRPr="00966AE9">
              <w:rPr>
                <w:rFonts w:ascii="Arial Narrow" w:hAnsi="Arial Narrow"/>
                <w:b/>
                <w:bCs/>
              </w:rPr>
              <w:t>UNITE</w:t>
            </w:r>
          </w:p>
        </w:tc>
        <w:tc>
          <w:tcPr>
            <w:tcW w:w="850" w:type="dxa"/>
          </w:tcPr>
          <w:p w:rsidR="00F065CF" w:rsidRPr="00966AE9" w:rsidRDefault="00682600" w:rsidP="00425A39">
            <w:pPr>
              <w:jc w:val="center"/>
              <w:rPr>
                <w:rFonts w:ascii="Arial Narrow" w:hAnsi="Arial Narrow"/>
                <w:b/>
                <w:bCs/>
              </w:rPr>
            </w:pPr>
            <w:r w:rsidRPr="00966AE9">
              <w:rPr>
                <w:rFonts w:ascii="Arial Narrow" w:hAnsi="Arial Narrow"/>
                <w:b/>
                <w:bCs/>
              </w:rPr>
              <w:t>QTE</w:t>
            </w:r>
          </w:p>
        </w:tc>
        <w:tc>
          <w:tcPr>
            <w:tcW w:w="1701" w:type="dxa"/>
          </w:tcPr>
          <w:p w:rsidR="00F065CF" w:rsidRPr="00966AE9" w:rsidRDefault="00F065CF" w:rsidP="00425A39">
            <w:pPr>
              <w:jc w:val="center"/>
              <w:rPr>
                <w:rFonts w:ascii="Arial Narrow" w:hAnsi="Arial Narrow"/>
                <w:b/>
                <w:bCs/>
              </w:rPr>
            </w:pPr>
            <w:r w:rsidRPr="00966AE9">
              <w:rPr>
                <w:rFonts w:ascii="Arial Narrow" w:hAnsi="Arial Narrow"/>
                <w:b/>
                <w:bCs/>
              </w:rPr>
              <w:t>PRIX UNITAIRE (FCFA)</w:t>
            </w:r>
            <w:r w:rsidR="0000748B" w:rsidRPr="00966AE9">
              <w:rPr>
                <w:rFonts w:ascii="Arial Narrow" w:hAnsi="Arial Narrow"/>
                <w:b/>
                <w:bCs/>
              </w:rPr>
              <w:t xml:space="preserve"> EN CHIFFRES</w:t>
            </w:r>
          </w:p>
        </w:tc>
        <w:tc>
          <w:tcPr>
            <w:tcW w:w="2410" w:type="dxa"/>
          </w:tcPr>
          <w:p w:rsidR="00F065CF" w:rsidRPr="00966AE9" w:rsidRDefault="0000748B" w:rsidP="00425A39">
            <w:pPr>
              <w:jc w:val="center"/>
              <w:rPr>
                <w:rFonts w:ascii="Arial Narrow" w:hAnsi="Arial Narrow"/>
                <w:b/>
                <w:bCs/>
              </w:rPr>
            </w:pPr>
            <w:r w:rsidRPr="00966AE9">
              <w:rPr>
                <w:rFonts w:ascii="Arial Narrow" w:hAnsi="Arial Narrow"/>
                <w:b/>
                <w:bCs/>
              </w:rPr>
              <w:t>PRIX UNITAIRE (FCFA) EN LETTRES</w:t>
            </w: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 xml:space="preserve">Glucomètre avec bandelettes </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Spectrophotomètre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Microscope avec camera</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Compteur hématologique (NFS)</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Kit hémocure avec bandelettes</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 xml:space="preserve">Incubateur de bactériologie </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Micropipettes réglable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Verrerie</w:t>
            </w:r>
            <w:r w:rsidR="00682600" w:rsidRPr="00966AE9">
              <w:rPr>
                <w:rFonts w:ascii="Arial Narrow" w:hAnsi="Arial Narrow"/>
              </w:rPr>
              <w:t xml:space="preserve"> (Becher, erlenmeyer, 8 porte tube)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Centrifugeuse de paillasse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Balance électronique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Agitateur de plaque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Vortex</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Réfrigérateur</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 xml:space="preserve">Chaise de prélèvement </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 xml:space="preserve"> Tabourets</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r w:rsidR="00F065CF" w:rsidRPr="00966AE9" w:rsidTr="00D66D1D">
        <w:tc>
          <w:tcPr>
            <w:tcW w:w="4219" w:type="dxa"/>
          </w:tcPr>
          <w:p w:rsidR="00F065CF" w:rsidRPr="00966AE9" w:rsidRDefault="00F065CF" w:rsidP="00425A39">
            <w:pPr>
              <w:rPr>
                <w:rFonts w:ascii="Arial Narrow" w:hAnsi="Arial Narrow"/>
              </w:rPr>
            </w:pPr>
            <w:r w:rsidRPr="00966AE9">
              <w:rPr>
                <w:rFonts w:ascii="Arial Narrow" w:hAnsi="Arial Narrow"/>
              </w:rPr>
              <w:t>Micropipette réglable</w:t>
            </w:r>
          </w:p>
        </w:tc>
        <w:tc>
          <w:tcPr>
            <w:tcW w:w="851" w:type="dxa"/>
          </w:tcPr>
          <w:p w:rsidR="00F065CF" w:rsidRPr="00966AE9" w:rsidRDefault="00682600" w:rsidP="00425A39">
            <w:pPr>
              <w:rPr>
                <w:rFonts w:ascii="Arial Narrow" w:hAnsi="Arial Narrow"/>
              </w:rPr>
            </w:pPr>
            <w:r w:rsidRPr="00966AE9">
              <w:rPr>
                <w:rFonts w:ascii="Arial Narrow" w:hAnsi="Arial Narrow"/>
              </w:rPr>
              <w:t>U</w:t>
            </w:r>
          </w:p>
        </w:tc>
        <w:tc>
          <w:tcPr>
            <w:tcW w:w="850" w:type="dxa"/>
          </w:tcPr>
          <w:p w:rsidR="00F065CF" w:rsidRPr="00966AE9" w:rsidRDefault="00F065CF" w:rsidP="00425A39">
            <w:pPr>
              <w:jc w:val="center"/>
              <w:rPr>
                <w:rFonts w:ascii="Arial Narrow" w:hAnsi="Arial Narrow"/>
                <w:bCs/>
              </w:rPr>
            </w:pPr>
            <w:r w:rsidRPr="00966AE9">
              <w:rPr>
                <w:rFonts w:ascii="Arial Narrow" w:hAnsi="Arial Narrow"/>
                <w:bCs/>
              </w:rPr>
              <w:t>01</w:t>
            </w:r>
          </w:p>
        </w:tc>
        <w:tc>
          <w:tcPr>
            <w:tcW w:w="1701" w:type="dxa"/>
            <w:vAlign w:val="center"/>
          </w:tcPr>
          <w:p w:rsidR="00F065CF" w:rsidRPr="00966AE9" w:rsidRDefault="00F065CF" w:rsidP="00425A39">
            <w:pPr>
              <w:jc w:val="right"/>
              <w:rPr>
                <w:rFonts w:ascii="Arial Narrow" w:hAnsi="Arial Narrow"/>
                <w:b/>
              </w:rPr>
            </w:pPr>
          </w:p>
        </w:tc>
        <w:tc>
          <w:tcPr>
            <w:tcW w:w="2410" w:type="dxa"/>
          </w:tcPr>
          <w:p w:rsidR="00F065CF" w:rsidRPr="00966AE9" w:rsidRDefault="00F065CF" w:rsidP="00425A39">
            <w:pPr>
              <w:jc w:val="right"/>
              <w:rPr>
                <w:rFonts w:ascii="Arial Narrow" w:hAnsi="Arial Narrow"/>
                <w:b/>
              </w:rPr>
            </w:pPr>
          </w:p>
        </w:tc>
      </w:tr>
    </w:tbl>
    <w:p w:rsidR="0000748B" w:rsidRPr="00966AE9" w:rsidRDefault="0000748B" w:rsidP="00F065CF">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Fait à______ le_________</w:t>
      </w:r>
    </w:p>
    <w:p w:rsidR="0096344C" w:rsidRPr="00966AE9" w:rsidRDefault="0096344C" w:rsidP="00F065CF">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Le Directeur Général,</w:t>
      </w:r>
    </w:p>
    <w:p w:rsidR="0096344C" w:rsidRPr="00966AE9" w:rsidRDefault="0096344C" w:rsidP="00F065CF">
      <w:pPr>
        <w:tabs>
          <w:tab w:val="left" w:pos="910"/>
        </w:tabs>
        <w:rPr>
          <w:rFonts w:ascii="Arial Narrow" w:hAnsi="Arial Narrow" w:cs="Arial"/>
          <w:b/>
          <w:sz w:val="22"/>
          <w:szCs w:val="22"/>
        </w:rPr>
      </w:pPr>
    </w:p>
    <w:p w:rsidR="0096344C" w:rsidRPr="00966AE9" w:rsidRDefault="0096344C" w:rsidP="00967DEC">
      <w:pPr>
        <w:tabs>
          <w:tab w:val="left" w:pos="910"/>
        </w:tabs>
        <w:rPr>
          <w:rFonts w:ascii="Arial Narrow" w:hAnsi="Arial Narrow" w:cs="Arial"/>
          <w:b/>
          <w:sz w:val="22"/>
          <w:szCs w:val="22"/>
        </w:rPr>
      </w:pPr>
    </w:p>
    <w:p w:rsidR="00F065CF" w:rsidRPr="00966AE9" w:rsidRDefault="002D50CD" w:rsidP="00D43E66">
      <w:pPr>
        <w:tabs>
          <w:tab w:val="left" w:pos="910"/>
        </w:tabs>
        <w:jc w:val="both"/>
        <w:rPr>
          <w:rFonts w:ascii="Arial Narrow" w:hAnsi="Arial Narrow" w:cs="Arial"/>
          <w:b/>
          <w:sz w:val="22"/>
          <w:szCs w:val="22"/>
        </w:rPr>
      </w:pPr>
      <w:r w:rsidRPr="00966AE9">
        <w:rPr>
          <w:rFonts w:ascii="Arial Narrow" w:hAnsi="Arial Narrow" w:cs="Arial"/>
          <w:b/>
          <w:sz w:val="22"/>
          <w:szCs w:val="22"/>
        </w:rPr>
        <w:t xml:space="preserve">LOT </w:t>
      </w:r>
      <w:r w:rsidR="002208B5">
        <w:rPr>
          <w:rFonts w:ascii="Arial Narrow" w:hAnsi="Arial Narrow" w:cs="Arial"/>
          <w:b/>
          <w:sz w:val="22"/>
          <w:szCs w:val="22"/>
        </w:rPr>
        <w:t>2</w:t>
      </w:r>
      <w:r w:rsidRPr="00966AE9">
        <w:rPr>
          <w:rFonts w:ascii="Arial Narrow" w:hAnsi="Arial Narrow" w:cs="Arial"/>
          <w:b/>
          <w:sz w:val="22"/>
          <w:szCs w:val="22"/>
        </w:rPr>
        <w:t xml:space="preserve"> : </w:t>
      </w:r>
      <w:r w:rsidRPr="00966AE9">
        <w:rPr>
          <w:rFonts w:ascii="Arial Narrow" w:hAnsi="Arial Narrow" w:cs="Arial"/>
          <w:bCs/>
          <w:sz w:val="22"/>
          <w:szCs w:val="22"/>
        </w:rPr>
        <w:t>ACQUISITION DES EQUIPEMENTS DE LABORATOIRE POUR LE CSI DE GUIRVIDIG DANS LA COMMUNE DE MAGA, DEPARTEMENT DU MAYO DANAY, REGION DE L’EXTREME-NORD.</w:t>
      </w:r>
    </w:p>
    <w:tbl>
      <w:tblPr>
        <w:tblStyle w:val="Grilledutableau"/>
        <w:tblW w:w="10173" w:type="dxa"/>
        <w:tblLook w:val="04A0"/>
      </w:tblPr>
      <w:tblGrid>
        <w:gridCol w:w="3823"/>
        <w:gridCol w:w="963"/>
        <w:gridCol w:w="992"/>
        <w:gridCol w:w="1701"/>
        <w:gridCol w:w="2694"/>
      </w:tblGrid>
      <w:tr w:rsidR="00D66D1D" w:rsidRPr="00966AE9" w:rsidTr="00D66D1D">
        <w:trPr>
          <w:trHeight w:val="497"/>
        </w:trPr>
        <w:tc>
          <w:tcPr>
            <w:tcW w:w="3823" w:type="dxa"/>
          </w:tcPr>
          <w:p w:rsidR="00D66D1D" w:rsidRPr="00966AE9" w:rsidRDefault="00D66D1D" w:rsidP="00D66D1D">
            <w:pPr>
              <w:jc w:val="center"/>
              <w:rPr>
                <w:rFonts w:ascii="Arial Narrow" w:hAnsi="Arial Narrow"/>
                <w:b/>
                <w:bCs/>
              </w:rPr>
            </w:pPr>
            <w:r w:rsidRPr="00966AE9">
              <w:rPr>
                <w:rFonts w:ascii="Arial Narrow" w:hAnsi="Arial Narrow"/>
                <w:b/>
                <w:bCs/>
              </w:rPr>
              <w:t>DESIGNATION</w:t>
            </w:r>
          </w:p>
        </w:tc>
        <w:tc>
          <w:tcPr>
            <w:tcW w:w="963" w:type="dxa"/>
          </w:tcPr>
          <w:p w:rsidR="00D66D1D" w:rsidRPr="00966AE9" w:rsidRDefault="00D66D1D" w:rsidP="00D66D1D">
            <w:pPr>
              <w:jc w:val="center"/>
              <w:rPr>
                <w:rFonts w:ascii="Arial Narrow" w:hAnsi="Arial Narrow"/>
                <w:b/>
                <w:bCs/>
              </w:rPr>
            </w:pPr>
            <w:r w:rsidRPr="00966AE9">
              <w:rPr>
                <w:rFonts w:ascii="Arial Narrow" w:hAnsi="Arial Narrow"/>
                <w:b/>
                <w:bCs/>
              </w:rPr>
              <w:t>UNITE</w:t>
            </w:r>
          </w:p>
        </w:tc>
        <w:tc>
          <w:tcPr>
            <w:tcW w:w="992" w:type="dxa"/>
          </w:tcPr>
          <w:p w:rsidR="00D66D1D" w:rsidRPr="00966AE9" w:rsidRDefault="00D66D1D" w:rsidP="00D66D1D">
            <w:pPr>
              <w:jc w:val="center"/>
              <w:rPr>
                <w:rFonts w:ascii="Arial Narrow" w:hAnsi="Arial Narrow"/>
                <w:b/>
                <w:bCs/>
              </w:rPr>
            </w:pPr>
            <w:r w:rsidRPr="00966AE9">
              <w:rPr>
                <w:rFonts w:ascii="Arial Narrow" w:hAnsi="Arial Narrow"/>
                <w:b/>
                <w:bCs/>
              </w:rPr>
              <w:t>QTE</w:t>
            </w:r>
          </w:p>
        </w:tc>
        <w:tc>
          <w:tcPr>
            <w:tcW w:w="1701" w:type="dxa"/>
          </w:tcPr>
          <w:p w:rsidR="00D66D1D" w:rsidRPr="00966AE9" w:rsidRDefault="00D66D1D" w:rsidP="00D66D1D">
            <w:pPr>
              <w:jc w:val="center"/>
              <w:rPr>
                <w:rFonts w:ascii="Arial Narrow" w:hAnsi="Arial Narrow"/>
                <w:b/>
                <w:bCs/>
              </w:rPr>
            </w:pPr>
            <w:r w:rsidRPr="00966AE9">
              <w:rPr>
                <w:rFonts w:ascii="Arial Narrow" w:hAnsi="Arial Narrow"/>
                <w:b/>
                <w:bCs/>
              </w:rPr>
              <w:t>PRIX UNITAIRE (FCFA) EN CHIFFRES</w:t>
            </w:r>
          </w:p>
        </w:tc>
        <w:tc>
          <w:tcPr>
            <w:tcW w:w="2694" w:type="dxa"/>
          </w:tcPr>
          <w:p w:rsidR="00D66D1D" w:rsidRPr="00966AE9" w:rsidRDefault="00D66D1D" w:rsidP="00D66D1D">
            <w:pPr>
              <w:jc w:val="center"/>
              <w:rPr>
                <w:rFonts w:ascii="Arial Narrow" w:hAnsi="Arial Narrow"/>
                <w:b/>
                <w:bCs/>
              </w:rPr>
            </w:pPr>
            <w:r w:rsidRPr="00966AE9">
              <w:rPr>
                <w:rFonts w:ascii="Arial Narrow" w:hAnsi="Arial Narrow"/>
                <w:b/>
                <w:bCs/>
              </w:rPr>
              <w:t>PRIX UNITAIRE (FCFA) EN LETTRES</w:t>
            </w: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 xml:space="preserve">Glucomètre avec bandelettes </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Spectrophotomètre</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Microscope avec camera</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Compteur hématologique (NFS)</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Kit hémocure avec bandelettes</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Micropipettes réglable</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 xml:space="preserve">Verrerie </w:t>
            </w:r>
            <w:r w:rsidRPr="00966AE9">
              <w:rPr>
                <w:rFonts w:ascii="Arial Narrow" w:hAnsi="Arial Narrow"/>
                <w:sz w:val="20"/>
                <w:szCs w:val="20"/>
              </w:rPr>
              <w:t>(Becher, erlenmeyer, 8 porte tube)</w:t>
            </w:r>
          </w:p>
        </w:tc>
        <w:tc>
          <w:tcPr>
            <w:tcW w:w="963" w:type="dxa"/>
          </w:tcPr>
          <w:p w:rsidR="00DE4DFD" w:rsidRPr="00966AE9" w:rsidRDefault="00B41023"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Centrifugeuse de paillasse</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Balance électronique</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Agitateur de plaque</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Vortex</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Réfrigérateur</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lastRenderedPageBreak/>
              <w:t xml:space="preserve">Chaise de prélèvement </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Tabourets</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Micropipette réglable</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Rhésuscope</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 xml:space="preserve">Radiologie portative </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 xml:space="preserve">Electrophorèse </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r w:rsidR="00DE4DFD" w:rsidRPr="00966AE9" w:rsidTr="00D66D1D">
        <w:tc>
          <w:tcPr>
            <w:tcW w:w="3823" w:type="dxa"/>
          </w:tcPr>
          <w:p w:rsidR="00DE4DFD" w:rsidRPr="00966AE9" w:rsidRDefault="00DE4DFD" w:rsidP="00425A39">
            <w:pPr>
              <w:rPr>
                <w:rFonts w:ascii="Arial Narrow" w:hAnsi="Arial Narrow"/>
              </w:rPr>
            </w:pPr>
            <w:r w:rsidRPr="00966AE9">
              <w:rPr>
                <w:rFonts w:ascii="Arial Narrow" w:hAnsi="Arial Narrow"/>
              </w:rPr>
              <w:t xml:space="preserve">Echographe </w:t>
            </w:r>
          </w:p>
        </w:tc>
        <w:tc>
          <w:tcPr>
            <w:tcW w:w="963" w:type="dxa"/>
          </w:tcPr>
          <w:p w:rsidR="00DE4DFD" w:rsidRPr="00966AE9" w:rsidRDefault="00D85D4F" w:rsidP="00425A39">
            <w:pPr>
              <w:rPr>
                <w:rFonts w:ascii="Arial Narrow" w:hAnsi="Arial Narrow"/>
              </w:rPr>
            </w:pPr>
            <w:r w:rsidRPr="00966AE9">
              <w:rPr>
                <w:rFonts w:ascii="Arial Narrow" w:hAnsi="Arial Narrow"/>
              </w:rPr>
              <w:t>U</w:t>
            </w:r>
          </w:p>
        </w:tc>
        <w:tc>
          <w:tcPr>
            <w:tcW w:w="992" w:type="dxa"/>
          </w:tcPr>
          <w:p w:rsidR="00DE4DFD" w:rsidRPr="00966AE9" w:rsidRDefault="00DE4DFD" w:rsidP="00425A39">
            <w:pPr>
              <w:jc w:val="center"/>
              <w:rPr>
                <w:rFonts w:ascii="Arial Narrow" w:hAnsi="Arial Narrow"/>
                <w:bCs/>
              </w:rPr>
            </w:pPr>
            <w:r w:rsidRPr="00966AE9">
              <w:rPr>
                <w:rFonts w:ascii="Arial Narrow" w:hAnsi="Arial Narrow"/>
                <w:bCs/>
              </w:rPr>
              <w:t>01</w:t>
            </w:r>
          </w:p>
        </w:tc>
        <w:tc>
          <w:tcPr>
            <w:tcW w:w="1701" w:type="dxa"/>
            <w:vAlign w:val="center"/>
          </w:tcPr>
          <w:p w:rsidR="00DE4DFD" w:rsidRPr="00966AE9" w:rsidRDefault="00DE4DFD" w:rsidP="00425A39">
            <w:pPr>
              <w:jc w:val="right"/>
              <w:rPr>
                <w:rFonts w:ascii="Arial Narrow" w:hAnsi="Arial Narrow"/>
                <w:b/>
              </w:rPr>
            </w:pPr>
          </w:p>
        </w:tc>
        <w:tc>
          <w:tcPr>
            <w:tcW w:w="2694" w:type="dxa"/>
          </w:tcPr>
          <w:p w:rsidR="00DE4DFD" w:rsidRPr="00966AE9" w:rsidRDefault="00DE4DFD" w:rsidP="00425A39">
            <w:pPr>
              <w:jc w:val="right"/>
              <w:rPr>
                <w:rFonts w:ascii="Arial Narrow" w:hAnsi="Arial Narrow"/>
                <w:b/>
              </w:rPr>
            </w:pPr>
          </w:p>
        </w:tc>
      </w:tr>
    </w:tbl>
    <w:p w:rsidR="0096344C" w:rsidRPr="00966AE9" w:rsidRDefault="0096344C" w:rsidP="0096344C">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Fait à______ le_________</w:t>
      </w:r>
    </w:p>
    <w:p w:rsidR="002A76C4" w:rsidRPr="00966AE9" w:rsidRDefault="0096344C" w:rsidP="0096344C">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Le Directeur Général,</w:t>
      </w:r>
    </w:p>
    <w:p w:rsidR="002A76C4" w:rsidRDefault="002A76C4"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Default="002208B5" w:rsidP="002A76C4">
      <w:pPr>
        <w:tabs>
          <w:tab w:val="left" w:pos="7250"/>
        </w:tabs>
        <w:jc w:val="both"/>
        <w:rPr>
          <w:rFonts w:ascii="Arial Narrow" w:hAnsi="Arial Narrow" w:cs="Arial"/>
          <w:sz w:val="22"/>
          <w:szCs w:val="22"/>
        </w:rPr>
      </w:pPr>
    </w:p>
    <w:p w:rsidR="002208B5" w:rsidRPr="00966AE9" w:rsidRDefault="002208B5" w:rsidP="002A76C4">
      <w:pPr>
        <w:tabs>
          <w:tab w:val="left" w:pos="7250"/>
        </w:tabs>
        <w:jc w:val="both"/>
        <w:rPr>
          <w:rFonts w:ascii="Arial Narrow" w:hAnsi="Arial Narrow" w:cs="Arial"/>
          <w:sz w:val="22"/>
          <w:szCs w:val="22"/>
        </w:rPr>
      </w:pPr>
    </w:p>
    <w:p w:rsidR="00A577E1" w:rsidRPr="00966AE9" w:rsidRDefault="00FE2119" w:rsidP="00A577E1">
      <w:pPr>
        <w:keepNext/>
        <w:spacing w:before="120" w:after="120" w:line="360" w:lineRule="auto"/>
        <w:jc w:val="center"/>
        <w:rPr>
          <w:rFonts w:ascii="Arial Narrow" w:eastAsia="Arial" w:hAnsi="Arial Narrow" w:cs="Arial"/>
          <w:b/>
          <w:sz w:val="28"/>
          <w:szCs w:val="28"/>
          <w:u w:val="single"/>
        </w:rPr>
      </w:pPr>
      <w:r w:rsidRPr="00966AE9">
        <w:rPr>
          <w:rFonts w:ascii="Arial Narrow" w:eastAsia="Arial" w:hAnsi="Arial Narrow" w:cs="Arial"/>
          <w:b/>
          <w:sz w:val="28"/>
          <w:szCs w:val="28"/>
          <w:u w:val="single"/>
        </w:rPr>
        <w:lastRenderedPageBreak/>
        <w:t>IV.2- DEVIS ESTIMATIF ET QUANTITATIF</w:t>
      </w:r>
    </w:p>
    <w:p w:rsidR="00D85D4F" w:rsidRPr="00966AE9" w:rsidRDefault="00D85D4F" w:rsidP="001B1578">
      <w:pPr>
        <w:rPr>
          <w:rFonts w:ascii="Arial Narrow" w:hAnsi="Arial Narrow" w:cs="Arial"/>
          <w:b/>
          <w:bCs/>
          <w:sz w:val="22"/>
          <w:szCs w:val="22"/>
        </w:rPr>
      </w:pPr>
    </w:p>
    <w:p w:rsidR="00D85D4F" w:rsidRPr="00966AE9" w:rsidRDefault="00D85D4F" w:rsidP="00D85D4F">
      <w:pPr>
        <w:tabs>
          <w:tab w:val="left" w:pos="910"/>
        </w:tabs>
        <w:rPr>
          <w:rFonts w:ascii="Arial Narrow" w:hAnsi="Arial Narrow" w:cs="Arial"/>
          <w:b/>
          <w:sz w:val="22"/>
          <w:szCs w:val="22"/>
        </w:rPr>
      </w:pPr>
      <w:r w:rsidRPr="00966AE9">
        <w:rPr>
          <w:rFonts w:ascii="Arial Narrow" w:hAnsi="Arial Narrow" w:cs="Arial"/>
          <w:b/>
          <w:sz w:val="22"/>
          <w:szCs w:val="22"/>
        </w:rPr>
        <w:t xml:space="preserve">LOT 1 : </w:t>
      </w:r>
      <w:r w:rsidRPr="00966AE9">
        <w:rPr>
          <w:rFonts w:ascii="Arial Narrow" w:hAnsi="Arial Narrow" w:cs="Arial"/>
          <w:bCs/>
          <w:sz w:val="22"/>
          <w:szCs w:val="22"/>
        </w:rPr>
        <w:t>ACQUISITION DES EQUIPEMENTS DE LABORATOIRE POUR LE CSI DE POUSS DANS LA COMMUNE DE MAGA, DEPARTEMENT DU MAYO DANAY, REGION DE L’EXTREME-NORD.</w:t>
      </w:r>
    </w:p>
    <w:p w:rsidR="00D85D4F" w:rsidRPr="00966AE9" w:rsidRDefault="00D85D4F" w:rsidP="00D85D4F">
      <w:pPr>
        <w:tabs>
          <w:tab w:val="left" w:pos="910"/>
        </w:tabs>
        <w:rPr>
          <w:rFonts w:ascii="Arial Narrow" w:hAnsi="Arial Narrow" w:cs="Arial"/>
          <w:b/>
          <w:sz w:val="22"/>
          <w:szCs w:val="22"/>
        </w:rPr>
      </w:pPr>
    </w:p>
    <w:tbl>
      <w:tblPr>
        <w:tblStyle w:val="Grilledutableau"/>
        <w:tblW w:w="9747" w:type="dxa"/>
        <w:tblLook w:val="04A0"/>
      </w:tblPr>
      <w:tblGrid>
        <w:gridCol w:w="4219"/>
        <w:gridCol w:w="851"/>
        <w:gridCol w:w="850"/>
        <w:gridCol w:w="2126"/>
        <w:gridCol w:w="1701"/>
      </w:tblGrid>
      <w:tr w:rsidR="00D85D4F" w:rsidRPr="00966AE9" w:rsidTr="00425A39">
        <w:trPr>
          <w:trHeight w:val="497"/>
        </w:trPr>
        <w:tc>
          <w:tcPr>
            <w:tcW w:w="4219" w:type="dxa"/>
          </w:tcPr>
          <w:p w:rsidR="00D85D4F" w:rsidRPr="00966AE9" w:rsidRDefault="00D85D4F" w:rsidP="00425A39">
            <w:pPr>
              <w:jc w:val="center"/>
              <w:rPr>
                <w:rFonts w:ascii="Arial Narrow" w:hAnsi="Arial Narrow"/>
                <w:b/>
                <w:bCs/>
              </w:rPr>
            </w:pPr>
            <w:r w:rsidRPr="00966AE9">
              <w:rPr>
                <w:rFonts w:ascii="Arial Narrow" w:hAnsi="Arial Narrow"/>
                <w:b/>
                <w:bCs/>
              </w:rPr>
              <w:t>DESIGNATION</w:t>
            </w:r>
          </w:p>
        </w:tc>
        <w:tc>
          <w:tcPr>
            <w:tcW w:w="851" w:type="dxa"/>
          </w:tcPr>
          <w:p w:rsidR="00D85D4F" w:rsidRPr="00966AE9" w:rsidRDefault="00D85D4F" w:rsidP="00425A39">
            <w:pPr>
              <w:jc w:val="center"/>
              <w:rPr>
                <w:rFonts w:ascii="Arial Narrow" w:hAnsi="Arial Narrow"/>
                <w:b/>
                <w:bCs/>
              </w:rPr>
            </w:pPr>
            <w:r w:rsidRPr="00966AE9">
              <w:rPr>
                <w:rFonts w:ascii="Arial Narrow" w:hAnsi="Arial Narrow"/>
                <w:b/>
                <w:bCs/>
              </w:rPr>
              <w:t>UNITE</w:t>
            </w:r>
          </w:p>
        </w:tc>
        <w:tc>
          <w:tcPr>
            <w:tcW w:w="850" w:type="dxa"/>
          </w:tcPr>
          <w:p w:rsidR="00D85D4F" w:rsidRPr="00966AE9" w:rsidRDefault="00D85D4F" w:rsidP="00425A39">
            <w:pPr>
              <w:jc w:val="center"/>
              <w:rPr>
                <w:rFonts w:ascii="Arial Narrow" w:hAnsi="Arial Narrow"/>
                <w:b/>
                <w:bCs/>
              </w:rPr>
            </w:pPr>
            <w:r w:rsidRPr="00966AE9">
              <w:rPr>
                <w:rFonts w:ascii="Arial Narrow" w:hAnsi="Arial Narrow"/>
                <w:b/>
                <w:bCs/>
              </w:rPr>
              <w:t>QTE</w:t>
            </w:r>
          </w:p>
        </w:tc>
        <w:tc>
          <w:tcPr>
            <w:tcW w:w="2126" w:type="dxa"/>
          </w:tcPr>
          <w:p w:rsidR="00D85D4F" w:rsidRPr="00966AE9" w:rsidRDefault="00D85D4F" w:rsidP="00425A39">
            <w:pPr>
              <w:jc w:val="center"/>
              <w:rPr>
                <w:rFonts w:ascii="Arial Narrow" w:hAnsi="Arial Narrow"/>
                <w:b/>
                <w:bCs/>
              </w:rPr>
            </w:pPr>
            <w:r w:rsidRPr="00966AE9">
              <w:rPr>
                <w:rFonts w:ascii="Arial Narrow" w:hAnsi="Arial Narrow"/>
                <w:b/>
                <w:bCs/>
              </w:rPr>
              <w:t>PRIX UNITAIRE (FCFA)</w:t>
            </w:r>
          </w:p>
        </w:tc>
        <w:tc>
          <w:tcPr>
            <w:tcW w:w="1701" w:type="dxa"/>
          </w:tcPr>
          <w:p w:rsidR="00D85D4F" w:rsidRPr="00966AE9" w:rsidRDefault="00D85D4F" w:rsidP="00425A39">
            <w:pPr>
              <w:jc w:val="center"/>
              <w:rPr>
                <w:rFonts w:ascii="Arial Narrow" w:hAnsi="Arial Narrow"/>
                <w:b/>
                <w:bCs/>
              </w:rPr>
            </w:pPr>
            <w:r w:rsidRPr="00966AE9">
              <w:rPr>
                <w:rFonts w:ascii="Arial Narrow" w:hAnsi="Arial Narrow"/>
                <w:b/>
                <w:bCs/>
              </w:rPr>
              <w:t>PRIX TOTAL (FCFA)</w:t>
            </w: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 xml:space="preserve">Glucomètre avec bandelettes </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Spectrophotomètre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Microscope avec camera</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Compteur hématologique (NFS)</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Kit hémocure avec bandelettes</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 xml:space="preserve">Incubateur de bactériologie </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Micropipettes réglable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Verrerie (Becher, erlenmeyer, 8 porte tube)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Centrifugeuse de paillasse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Balance électronique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Agitateur de plaque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Vortex</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Réfrigérateur</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 xml:space="preserve">Chaise de prélèvement </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 xml:space="preserve"> Tabourets</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D85D4F" w:rsidRPr="00966AE9" w:rsidTr="00425A39">
        <w:tc>
          <w:tcPr>
            <w:tcW w:w="4219" w:type="dxa"/>
          </w:tcPr>
          <w:p w:rsidR="00D85D4F" w:rsidRPr="00966AE9" w:rsidRDefault="00D85D4F" w:rsidP="00425A39">
            <w:pPr>
              <w:rPr>
                <w:rFonts w:ascii="Arial Narrow" w:hAnsi="Arial Narrow"/>
              </w:rPr>
            </w:pPr>
            <w:r w:rsidRPr="00966AE9">
              <w:rPr>
                <w:rFonts w:ascii="Arial Narrow" w:hAnsi="Arial Narrow"/>
              </w:rPr>
              <w:t>Micropipette réglable</w:t>
            </w:r>
          </w:p>
        </w:tc>
        <w:tc>
          <w:tcPr>
            <w:tcW w:w="851" w:type="dxa"/>
          </w:tcPr>
          <w:p w:rsidR="00D85D4F" w:rsidRPr="00966AE9" w:rsidRDefault="00D85D4F" w:rsidP="00425A39">
            <w:pPr>
              <w:rPr>
                <w:rFonts w:ascii="Arial Narrow" w:hAnsi="Arial Narrow"/>
              </w:rPr>
            </w:pPr>
            <w:r w:rsidRPr="00966AE9">
              <w:rPr>
                <w:rFonts w:ascii="Arial Narrow" w:hAnsi="Arial Narrow"/>
              </w:rPr>
              <w:t>U</w:t>
            </w:r>
          </w:p>
        </w:tc>
        <w:tc>
          <w:tcPr>
            <w:tcW w:w="850"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2126" w:type="dxa"/>
            <w:vAlign w:val="center"/>
          </w:tcPr>
          <w:p w:rsidR="00D85D4F" w:rsidRPr="00966AE9" w:rsidRDefault="00D85D4F" w:rsidP="00425A39">
            <w:pPr>
              <w:jc w:val="right"/>
              <w:rPr>
                <w:rFonts w:ascii="Arial Narrow" w:hAnsi="Arial Narrow"/>
                <w:b/>
              </w:rPr>
            </w:pPr>
          </w:p>
        </w:tc>
        <w:tc>
          <w:tcPr>
            <w:tcW w:w="1701" w:type="dxa"/>
          </w:tcPr>
          <w:p w:rsidR="00D85D4F" w:rsidRPr="00966AE9" w:rsidRDefault="00D85D4F" w:rsidP="00425A39">
            <w:pPr>
              <w:jc w:val="right"/>
              <w:rPr>
                <w:rFonts w:ascii="Arial Narrow" w:hAnsi="Arial Narrow"/>
                <w:b/>
              </w:rPr>
            </w:pPr>
          </w:p>
        </w:tc>
      </w:tr>
      <w:tr w:rsidR="00E24345" w:rsidRPr="00966AE9" w:rsidTr="00425A39">
        <w:tc>
          <w:tcPr>
            <w:tcW w:w="8046" w:type="dxa"/>
            <w:gridSpan w:val="4"/>
            <w:vAlign w:val="center"/>
          </w:tcPr>
          <w:p w:rsidR="00E24345" w:rsidRPr="00966AE9" w:rsidRDefault="00E24345" w:rsidP="00E24345">
            <w:pPr>
              <w:jc w:val="right"/>
              <w:rPr>
                <w:rFonts w:ascii="Arial Narrow" w:hAnsi="Arial Narrow"/>
                <w:b/>
              </w:rPr>
            </w:pPr>
            <w:r w:rsidRPr="00966AE9">
              <w:rPr>
                <w:rFonts w:ascii="Arial Narrow" w:hAnsi="Arial Narrow" w:cs="Arial"/>
                <w:b/>
                <w:bCs/>
                <w:sz w:val="22"/>
                <w:szCs w:val="22"/>
              </w:rPr>
              <w:t>TOTAL GENERAL HT</w:t>
            </w:r>
          </w:p>
        </w:tc>
        <w:tc>
          <w:tcPr>
            <w:tcW w:w="1701" w:type="dxa"/>
          </w:tcPr>
          <w:p w:rsidR="00E24345" w:rsidRPr="00966AE9" w:rsidRDefault="00E24345" w:rsidP="00E24345">
            <w:pPr>
              <w:jc w:val="right"/>
              <w:rPr>
                <w:rFonts w:ascii="Arial Narrow" w:hAnsi="Arial Narrow"/>
                <w:b/>
              </w:rPr>
            </w:pPr>
          </w:p>
        </w:tc>
      </w:tr>
      <w:tr w:rsidR="00E24345" w:rsidRPr="00966AE9" w:rsidTr="00425A39">
        <w:tc>
          <w:tcPr>
            <w:tcW w:w="8046" w:type="dxa"/>
            <w:gridSpan w:val="4"/>
            <w:vAlign w:val="center"/>
          </w:tcPr>
          <w:p w:rsidR="00E24345" w:rsidRPr="00966AE9" w:rsidRDefault="00E24345" w:rsidP="00E24345">
            <w:pPr>
              <w:jc w:val="right"/>
              <w:rPr>
                <w:rFonts w:ascii="Arial Narrow" w:hAnsi="Arial Narrow"/>
                <w:b/>
              </w:rPr>
            </w:pPr>
            <w:r w:rsidRPr="00966AE9">
              <w:rPr>
                <w:rFonts w:ascii="Arial Narrow" w:hAnsi="Arial Narrow" w:cs="Arial"/>
                <w:b/>
                <w:bCs/>
                <w:sz w:val="22"/>
                <w:szCs w:val="22"/>
              </w:rPr>
              <w:t>TVA (19.25%)</w:t>
            </w:r>
          </w:p>
        </w:tc>
        <w:tc>
          <w:tcPr>
            <w:tcW w:w="1701" w:type="dxa"/>
          </w:tcPr>
          <w:p w:rsidR="00E24345" w:rsidRPr="00966AE9" w:rsidRDefault="00E24345" w:rsidP="00E24345">
            <w:pPr>
              <w:jc w:val="right"/>
              <w:rPr>
                <w:rFonts w:ascii="Arial Narrow" w:hAnsi="Arial Narrow"/>
                <w:b/>
              </w:rPr>
            </w:pPr>
          </w:p>
        </w:tc>
      </w:tr>
      <w:tr w:rsidR="00E24345" w:rsidRPr="00966AE9" w:rsidTr="00425A39">
        <w:tc>
          <w:tcPr>
            <w:tcW w:w="8046" w:type="dxa"/>
            <w:gridSpan w:val="4"/>
            <w:vAlign w:val="center"/>
          </w:tcPr>
          <w:p w:rsidR="00E24345" w:rsidRPr="00966AE9" w:rsidRDefault="00E24345" w:rsidP="00E24345">
            <w:pPr>
              <w:jc w:val="right"/>
              <w:rPr>
                <w:rFonts w:ascii="Arial Narrow" w:hAnsi="Arial Narrow"/>
                <w:b/>
              </w:rPr>
            </w:pPr>
            <w:r w:rsidRPr="00966AE9">
              <w:rPr>
                <w:rFonts w:ascii="Arial Narrow" w:hAnsi="Arial Narrow" w:cs="Arial"/>
                <w:sz w:val="22"/>
                <w:szCs w:val="22"/>
              </w:rPr>
              <w:t> </w:t>
            </w:r>
            <w:r w:rsidRPr="00966AE9">
              <w:rPr>
                <w:rFonts w:ascii="Arial Narrow" w:hAnsi="Arial Narrow" w:cs="Arial"/>
                <w:b/>
                <w:bCs/>
                <w:sz w:val="22"/>
                <w:szCs w:val="22"/>
              </w:rPr>
              <w:t xml:space="preserve">IR (5.5%) ou </w:t>
            </w:r>
            <w:r w:rsidRPr="00966AE9">
              <w:rPr>
                <w:rFonts w:ascii="Arial Narrow" w:hAnsi="Arial Narrow" w:cs="Arial"/>
                <w:sz w:val="22"/>
                <w:szCs w:val="22"/>
              </w:rPr>
              <w:t> </w:t>
            </w:r>
            <w:r w:rsidRPr="00966AE9">
              <w:rPr>
                <w:rFonts w:ascii="Arial Narrow" w:hAnsi="Arial Narrow" w:cs="Arial"/>
                <w:b/>
                <w:bCs/>
                <w:sz w:val="22"/>
                <w:szCs w:val="22"/>
              </w:rPr>
              <w:t>(2.2%)</w:t>
            </w:r>
          </w:p>
        </w:tc>
        <w:tc>
          <w:tcPr>
            <w:tcW w:w="1701" w:type="dxa"/>
          </w:tcPr>
          <w:p w:rsidR="00E24345" w:rsidRPr="00966AE9" w:rsidRDefault="00E24345" w:rsidP="00E24345">
            <w:pPr>
              <w:jc w:val="right"/>
              <w:rPr>
                <w:rFonts w:ascii="Arial Narrow" w:hAnsi="Arial Narrow"/>
                <w:b/>
              </w:rPr>
            </w:pPr>
          </w:p>
        </w:tc>
      </w:tr>
      <w:tr w:rsidR="00E24345" w:rsidRPr="00966AE9" w:rsidTr="00425A39">
        <w:tc>
          <w:tcPr>
            <w:tcW w:w="8046" w:type="dxa"/>
            <w:gridSpan w:val="4"/>
            <w:vAlign w:val="center"/>
          </w:tcPr>
          <w:p w:rsidR="00E24345" w:rsidRPr="00966AE9" w:rsidRDefault="00E24345" w:rsidP="00E24345">
            <w:pPr>
              <w:jc w:val="right"/>
              <w:rPr>
                <w:rFonts w:ascii="Arial Narrow" w:hAnsi="Arial Narrow"/>
                <w:b/>
              </w:rPr>
            </w:pPr>
            <w:r w:rsidRPr="00966AE9">
              <w:rPr>
                <w:rFonts w:ascii="Arial Narrow" w:hAnsi="Arial Narrow" w:cs="Arial"/>
                <w:sz w:val="22"/>
                <w:szCs w:val="22"/>
              </w:rPr>
              <w:t> </w:t>
            </w:r>
            <w:r w:rsidRPr="00966AE9">
              <w:rPr>
                <w:rFonts w:ascii="Arial Narrow" w:hAnsi="Arial Narrow" w:cs="Arial"/>
                <w:b/>
                <w:bCs/>
                <w:sz w:val="22"/>
                <w:szCs w:val="22"/>
              </w:rPr>
              <w:t>TTC</w:t>
            </w:r>
          </w:p>
        </w:tc>
        <w:tc>
          <w:tcPr>
            <w:tcW w:w="1701" w:type="dxa"/>
          </w:tcPr>
          <w:p w:rsidR="00E24345" w:rsidRPr="00966AE9" w:rsidRDefault="00E24345" w:rsidP="00E24345">
            <w:pPr>
              <w:jc w:val="right"/>
              <w:rPr>
                <w:rFonts w:ascii="Arial Narrow" w:hAnsi="Arial Narrow"/>
                <w:b/>
              </w:rPr>
            </w:pPr>
          </w:p>
        </w:tc>
      </w:tr>
      <w:tr w:rsidR="00E24345" w:rsidRPr="00966AE9" w:rsidTr="00425A39">
        <w:tc>
          <w:tcPr>
            <w:tcW w:w="8046" w:type="dxa"/>
            <w:gridSpan w:val="4"/>
            <w:vAlign w:val="center"/>
          </w:tcPr>
          <w:p w:rsidR="00E24345" w:rsidRPr="00966AE9" w:rsidRDefault="00E24345" w:rsidP="00E24345">
            <w:pPr>
              <w:jc w:val="right"/>
              <w:rPr>
                <w:rFonts w:ascii="Arial Narrow" w:hAnsi="Arial Narrow"/>
                <w:b/>
              </w:rPr>
            </w:pPr>
            <w:r w:rsidRPr="00966AE9">
              <w:rPr>
                <w:rFonts w:ascii="Arial Narrow" w:hAnsi="Arial Narrow" w:cs="Arial"/>
                <w:b/>
                <w:bCs/>
                <w:sz w:val="22"/>
                <w:szCs w:val="22"/>
              </w:rPr>
              <w:t>NET A PERCEVOIR</w:t>
            </w:r>
          </w:p>
        </w:tc>
        <w:tc>
          <w:tcPr>
            <w:tcW w:w="1701" w:type="dxa"/>
          </w:tcPr>
          <w:p w:rsidR="00E24345" w:rsidRPr="00966AE9" w:rsidRDefault="00E24345" w:rsidP="00E24345">
            <w:pPr>
              <w:jc w:val="right"/>
              <w:rPr>
                <w:rFonts w:ascii="Arial Narrow" w:hAnsi="Arial Narrow"/>
                <w:b/>
              </w:rPr>
            </w:pPr>
          </w:p>
        </w:tc>
      </w:tr>
    </w:tbl>
    <w:p w:rsidR="00C03730" w:rsidRPr="00966AE9" w:rsidRDefault="00C03730" w:rsidP="00C03730">
      <w:pPr>
        <w:rPr>
          <w:rFonts w:ascii="Arial Narrow" w:hAnsi="Arial Narrow" w:cs="Arial"/>
          <w:sz w:val="22"/>
          <w:szCs w:val="22"/>
        </w:rPr>
      </w:pPr>
    </w:p>
    <w:p w:rsidR="00C03730" w:rsidRPr="00966AE9" w:rsidRDefault="00C03730" w:rsidP="00C03730">
      <w:pPr>
        <w:rPr>
          <w:rFonts w:ascii="Arial Narrow" w:hAnsi="Arial Narrow" w:cs="Arial"/>
          <w:sz w:val="22"/>
          <w:szCs w:val="22"/>
        </w:rPr>
      </w:pPr>
      <w:r w:rsidRPr="00966AE9">
        <w:rPr>
          <w:rFonts w:ascii="Arial Narrow" w:hAnsi="Arial Narrow" w:cs="Arial"/>
          <w:sz w:val="22"/>
          <w:szCs w:val="22"/>
        </w:rPr>
        <w:t>Arrêté le présent devis à la somme de : (Montant en chiffres et en lettres) F CFA TTC.</w:t>
      </w:r>
    </w:p>
    <w:p w:rsidR="00C03730" w:rsidRPr="00966AE9" w:rsidRDefault="00C03730" w:rsidP="00C03730">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Fait à______ le_________</w:t>
      </w:r>
    </w:p>
    <w:p w:rsidR="00D85D4F" w:rsidRDefault="00C03730" w:rsidP="00D85D4F">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Le Directeur Général,</w:t>
      </w:r>
    </w:p>
    <w:p w:rsidR="002208B5" w:rsidRPr="002208B5" w:rsidRDefault="002208B5" w:rsidP="00D85D4F">
      <w:pPr>
        <w:tabs>
          <w:tab w:val="left" w:pos="910"/>
        </w:tabs>
        <w:rPr>
          <w:rFonts w:ascii="Arial Narrow" w:hAnsi="Arial Narrow" w:cs="Arial"/>
          <w:bCs/>
          <w:sz w:val="22"/>
          <w:szCs w:val="22"/>
        </w:rPr>
      </w:pPr>
    </w:p>
    <w:p w:rsidR="00281630" w:rsidRPr="00966AE9" w:rsidRDefault="00281630" w:rsidP="00D85D4F">
      <w:pPr>
        <w:tabs>
          <w:tab w:val="left" w:pos="910"/>
        </w:tabs>
        <w:rPr>
          <w:rFonts w:ascii="Arial Narrow" w:hAnsi="Arial Narrow" w:cs="Arial"/>
          <w:b/>
          <w:sz w:val="22"/>
          <w:szCs w:val="22"/>
        </w:rPr>
      </w:pPr>
    </w:p>
    <w:p w:rsidR="00D85D4F" w:rsidRPr="00966AE9" w:rsidRDefault="00D85D4F" w:rsidP="008C4222">
      <w:pPr>
        <w:tabs>
          <w:tab w:val="left" w:pos="910"/>
        </w:tabs>
        <w:jc w:val="both"/>
        <w:rPr>
          <w:rFonts w:ascii="Arial Narrow" w:hAnsi="Arial Narrow" w:cs="Arial"/>
          <w:b/>
          <w:sz w:val="22"/>
          <w:szCs w:val="22"/>
        </w:rPr>
      </w:pPr>
      <w:r w:rsidRPr="00966AE9">
        <w:rPr>
          <w:rFonts w:ascii="Arial Narrow" w:hAnsi="Arial Narrow" w:cs="Arial"/>
          <w:b/>
          <w:sz w:val="22"/>
          <w:szCs w:val="22"/>
        </w:rPr>
        <w:t xml:space="preserve">LOT 3 : </w:t>
      </w:r>
      <w:r w:rsidRPr="00966AE9">
        <w:rPr>
          <w:rFonts w:ascii="Arial Narrow" w:hAnsi="Arial Narrow" w:cs="Arial"/>
          <w:bCs/>
          <w:sz w:val="22"/>
          <w:szCs w:val="22"/>
        </w:rPr>
        <w:t>ACQUISITION DES EQUIPEMENTS DE LABORATOIRE POUR LE CSI DE GUIRVIDIG DANS LA COMMUNE DE MAGA, DEPARTEMENT DU MAYO DANAY, REGION DE L’EXTREME-NORD.</w:t>
      </w:r>
    </w:p>
    <w:tbl>
      <w:tblPr>
        <w:tblStyle w:val="Grilledutableau"/>
        <w:tblW w:w="10173" w:type="dxa"/>
        <w:tblLook w:val="04A0"/>
      </w:tblPr>
      <w:tblGrid>
        <w:gridCol w:w="3823"/>
        <w:gridCol w:w="963"/>
        <w:gridCol w:w="992"/>
        <w:gridCol w:w="1843"/>
        <w:gridCol w:w="2552"/>
      </w:tblGrid>
      <w:tr w:rsidR="00D85D4F" w:rsidRPr="00966AE9" w:rsidTr="00281630">
        <w:trPr>
          <w:trHeight w:val="497"/>
        </w:trPr>
        <w:tc>
          <w:tcPr>
            <w:tcW w:w="3823" w:type="dxa"/>
          </w:tcPr>
          <w:p w:rsidR="00D85D4F" w:rsidRPr="00966AE9" w:rsidRDefault="00D85D4F" w:rsidP="00425A39">
            <w:pPr>
              <w:jc w:val="center"/>
              <w:rPr>
                <w:rFonts w:ascii="Arial Narrow" w:hAnsi="Arial Narrow"/>
                <w:b/>
                <w:bCs/>
              </w:rPr>
            </w:pPr>
            <w:r w:rsidRPr="00966AE9">
              <w:rPr>
                <w:rFonts w:ascii="Arial Narrow" w:hAnsi="Arial Narrow"/>
                <w:b/>
                <w:bCs/>
              </w:rPr>
              <w:t>DESIGNATION</w:t>
            </w:r>
          </w:p>
        </w:tc>
        <w:tc>
          <w:tcPr>
            <w:tcW w:w="963" w:type="dxa"/>
          </w:tcPr>
          <w:p w:rsidR="00D85D4F" w:rsidRPr="00966AE9" w:rsidRDefault="00D85D4F" w:rsidP="00425A39">
            <w:pPr>
              <w:jc w:val="center"/>
              <w:rPr>
                <w:rFonts w:ascii="Arial Narrow" w:hAnsi="Arial Narrow"/>
                <w:b/>
                <w:bCs/>
              </w:rPr>
            </w:pPr>
            <w:r w:rsidRPr="00966AE9">
              <w:rPr>
                <w:rFonts w:ascii="Arial Narrow" w:hAnsi="Arial Narrow"/>
                <w:b/>
                <w:bCs/>
              </w:rPr>
              <w:t>UNITE</w:t>
            </w:r>
          </w:p>
        </w:tc>
        <w:tc>
          <w:tcPr>
            <w:tcW w:w="992" w:type="dxa"/>
          </w:tcPr>
          <w:p w:rsidR="00D85D4F" w:rsidRPr="00966AE9" w:rsidRDefault="00D85D4F" w:rsidP="00425A39">
            <w:pPr>
              <w:jc w:val="center"/>
              <w:rPr>
                <w:rFonts w:ascii="Arial Narrow" w:hAnsi="Arial Narrow"/>
                <w:b/>
                <w:bCs/>
              </w:rPr>
            </w:pPr>
            <w:r w:rsidRPr="00966AE9">
              <w:rPr>
                <w:rFonts w:ascii="Arial Narrow" w:hAnsi="Arial Narrow"/>
                <w:b/>
                <w:bCs/>
              </w:rPr>
              <w:t>QTE</w:t>
            </w:r>
          </w:p>
        </w:tc>
        <w:tc>
          <w:tcPr>
            <w:tcW w:w="1843" w:type="dxa"/>
          </w:tcPr>
          <w:p w:rsidR="00D85D4F" w:rsidRPr="00966AE9" w:rsidRDefault="00D85D4F" w:rsidP="00425A39">
            <w:pPr>
              <w:jc w:val="center"/>
              <w:rPr>
                <w:rFonts w:ascii="Arial Narrow" w:hAnsi="Arial Narrow"/>
                <w:b/>
                <w:bCs/>
              </w:rPr>
            </w:pPr>
            <w:r w:rsidRPr="00966AE9">
              <w:rPr>
                <w:rFonts w:ascii="Arial Narrow" w:hAnsi="Arial Narrow"/>
                <w:b/>
                <w:bCs/>
              </w:rPr>
              <w:t>PRIX ESTIMATIF (FCFA)</w:t>
            </w:r>
          </w:p>
        </w:tc>
        <w:tc>
          <w:tcPr>
            <w:tcW w:w="2552" w:type="dxa"/>
          </w:tcPr>
          <w:p w:rsidR="00D85D4F" w:rsidRPr="00966AE9" w:rsidRDefault="00D85D4F" w:rsidP="00425A39">
            <w:pPr>
              <w:jc w:val="center"/>
              <w:rPr>
                <w:rFonts w:ascii="Arial Narrow" w:hAnsi="Arial Narrow"/>
                <w:b/>
                <w:bCs/>
              </w:rPr>
            </w:pPr>
            <w:r w:rsidRPr="00966AE9">
              <w:rPr>
                <w:rFonts w:ascii="Arial Narrow" w:hAnsi="Arial Narrow"/>
                <w:b/>
                <w:bCs/>
              </w:rPr>
              <w:t>PRIX TOTAL (FCFA)</w:t>
            </w: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Glucomètre avec bandelettes </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Spectrophotomètre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Microscope avec camera</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Compteur hématologique (NFS)</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Kit hémocure avec bandelettes</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Micropipettes réglable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Verrerie </w:t>
            </w:r>
            <w:r w:rsidRPr="00966AE9">
              <w:rPr>
                <w:rFonts w:ascii="Arial Narrow" w:hAnsi="Arial Narrow"/>
                <w:sz w:val="20"/>
                <w:szCs w:val="20"/>
              </w:rPr>
              <w:t>(Becher, erlenmeyer, 8 porte tube)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Centrifugeuse de paillasse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Balance électronique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Agitateur de plaque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Vortex</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Réfrigérateur</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Chaise de prélèvement </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Tabourets</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lastRenderedPageBreak/>
              <w:t>Micropipette réglable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Rhésuscope</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Radiologie portative </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Electrophorèse </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D85D4F" w:rsidRPr="00966AE9" w:rsidTr="00281630">
        <w:tc>
          <w:tcPr>
            <w:tcW w:w="3823" w:type="dxa"/>
          </w:tcPr>
          <w:p w:rsidR="00D85D4F" w:rsidRPr="00966AE9" w:rsidRDefault="00D85D4F" w:rsidP="00425A39">
            <w:pPr>
              <w:rPr>
                <w:rFonts w:ascii="Arial Narrow" w:hAnsi="Arial Narrow"/>
              </w:rPr>
            </w:pPr>
            <w:r w:rsidRPr="00966AE9">
              <w:rPr>
                <w:rFonts w:ascii="Arial Narrow" w:hAnsi="Arial Narrow"/>
              </w:rPr>
              <w:t xml:space="preserve">Echographe </w:t>
            </w:r>
          </w:p>
        </w:tc>
        <w:tc>
          <w:tcPr>
            <w:tcW w:w="963" w:type="dxa"/>
          </w:tcPr>
          <w:p w:rsidR="00D85D4F" w:rsidRPr="00966AE9" w:rsidRDefault="00D85D4F" w:rsidP="00425A39">
            <w:pPr>
              <w:rPr>
                <w:rFonts w:ascii="Arial Narrow" w:hAnsi="Arial Narrow"/>
              </w:rPr>
            </w:pPr>
            <w:r w:rsidRPr="00966AE9">
              <w:rPr>
                <w:rFonts w:ascii="Arial Narrow" w:hAnsi="Arial Narrow"/>
              </w:rPr>
              <w:t>U</w:t>
            </w:r>
          </w:p>
        </w:tc>
        <w:tc>
          <w:tcPr>
            <w:tcW w:w="992" w:type="dxa"/>
          </w:tcPr>
          <w:p w:rsidR="00D85D4F" w:rsidRPr="00966AE9" w:rsidRDefault="00D85D4F" w:rsidP="00425A39">
            <w:pPr>
              <w:jc w:val="center"/>
              <w:rPr>
                <w:rFonts w:ascii="Arial Narrow" w:hAnsi="Arial Narrow"/>
                <w:bCs/>
              </w:rPr>
            </w:pPr>
            <w:r w:rsidRPr="00966AE9">
              <w:rPr>
                <w:rFonts w:ascii="Arial Narrow" w:hAnsi="Arial Narrow"/>
                <w:bCs/>
              </w:rPr>
              <w:t>01</w:t>
            </w:r>
          </w:p>
        </w:tc>
        <w:tc>
          <w:tcPr>
            <w:tcW w:w="1843" w:type="dxa"/>
            <w:vAlign w:val="center"/>
          </w:tcPr>
          <w:p w:rsidR="00D85D4F" w:rsidRPr="00966AE9" w:rsidRDefault="00D85D4F" w:rsidP="00425A39">
            <w:pPr>
              <w:jc w:val="right"/>
              <w:rPr>
                <w:rFonts w:ascii="Arial Narrow" w:hAnsi="Arial Narrow"/>
                <w:b/>
              </w:rPr>
            </w:pPr>
          </w:p>
        </w:tc>
        <w:tc>
          <w:tcPr>
            <w:tcW w:w="2552" w:type="dxa"/>
          </w:tcPr>
          <w:p w:rsidR="00D85D4F" w:rsidRPr="00966AE9" w:rsidRDefault="00D85D4F" w:rsidP="00425A39">
            <w:pPr>
              <w:jc w:val="right"/>
              <w:rPr>
                <w:rFonts w:ascii="Arial Narrow" w:hAnsi="Arial Narrow"/>
                <w:b/>
              </w:rPr>
            </w:pPr>
          </w:p>
        </w:tc>
      </w:tr>
      <w:tr w:rsidR="00C03730" w:rsidRPr="00966AE9" w:rsidTr="00425A39">
        <w:tc>
          <w:tcPr>
            <w:tcW w:w="7621" w:type="dxa"/>
            <w:gridSpan w:val="4"/>
            <w:vAlign w:val="center"/>
          </w:tcPr>
          <w:p w:rsidR="00C03730" w:rsidRPr="00966AE9" w:rsidRDefault="00C03730" w:rsidP="00C03730">
            <w:pPr>
              <w:jc w:val="right"/>
              <w:rPr>
                <w:rFonts w:ascii="Arial Narrow" w:hAnsi="Arial Narrow"/>
                <w:b/>
              </w:rPr>
            </w:pPr>
            <w:r w:rsidRPr="00966AE9">
              <w:rPr>
                <w:rFonts w:ascii="Arial Narrow" w:hAnsi="Arial Narrow" w:cs="Arial"/>
                <w:b/>
                <w:bCs/>
                <w:sz w:val="22"/>
                <w:szCs w:val="22"/>
              </w:rPr>
              <w:t>TOTAL GENERAL HT</w:t>
            </w:r>
          </w:p>
        </w:tc>
        <w:tc>
          <w:tcPr>
            <w:tcW w:w="2552" w:type="dxa"/>
          </w:tcPr>
          <w:p w:rsidR="00C03730" w:rsidRPr="00966AE9" w:rsidRDefault="00C03730" w:rsidP="00C03730">
            <w:pPr>
              <w:jc w:val="right"/>
              <w:rPr>
                <w:rFonts w:ascii="Arial Narrow" w:hAnsi="Arial Narrow"/>
                <w:b/>
              </w:rPr>
            </w:pPr>
          </w:p>
        </w:tc>
      </w:tr>
      <w:tr w:rsidR="00C03730" w:rsidRPr="00966AE9" w:rsidTr="00425A39">
        <w:tc>
          <w:tcPr>
            <w:tcW w:w="7621" w:type="dxa"/>
            <w:gridSpan w:val="4"/>
            <w:vAlign w:val="center"/>
          </w:tcPr>
          <w:p w:rsidR="00C03730" w:rsidRPr="00966AE9" w:rsidRDefault="00C03730" w:rsidP="00C03730">
            <w:pPr>
              <w:jc w:val="right"/>
              <w:rPr>
                <w:rFonts w:ascii="Arial Narrow" w:hAnsi="Arial Narrow"/>
                <w:b/>
              </w:rPr>
            </w:pPr>
            <w:r w:rsidRPr="00966AE9">
              <w:rPr>
                <w:rFonts w:ascii="Arial Narrow" w:hAnsi="Arial Narrow" w:cs="Arial"/>
                <w:b/>
                <w:bCs/>
                <w:sz w:val="22"/>
                <w:szCs w:val="22"/>
              </w:rPr>
              <w:t>TVA (19.25%)</w:t>
            </w:r>
          </w:p>
        </w:tc>
        <w:tc>
          <w:tcPr>
            <w:tcW w:w="2552" w:type="dxa"/>
          </w:tcPr>
          <w:p w:rsidR="00C03730" w:rsidRPr="00966AE9" w:rsidRDefault="00C03730" w:rsidP="00C03730">
            <w:pPr>
              <w:jc w:val="right"/>
              <w:rPr>
                <w:rFonts w:ascii="Arial Narrow" w:hAnsi="Arial Narrow"/>
                <w:b/>
              </w:rPr>
            </w:pPr>
          </w:p>
        </w:tc>
      </w:tr>
      <w:tr w:rsidR="00C03730" w:rsidRPr="00966AE9" w:rsidTr="00425A39">
        <w:tc>
          <w:tcPr>
            <w:tcW w:w="7621" w:type="dxa"/>
            <w:gridSpan w:val="4"/>
            <w:vAlign w:val="center"/>
          </w:tcPr>
          <w:p w:rsidR="00C03730" w:rsidRPr="00966AE9" w:rsidRDefault="00C03730" w:rsidP="00C03730">
            <w:pPr>
              <w:jc w:val="right"/>
              <w:rPr>
                <w:rFonts w:ascii="Arial Narrow" w:hAnsi="Arial Narrow"/>
                <w:b/>
              </w:rPr>
            </w:pPr>
            <w:r w:rsidRPr="00966AE9">
              <w:rPr>
                <w:rFonts w:ascii="Arial Narrow" w:hAnsi="Arial Narrow" w:cs="Arial"/>
                <w:sz w:val="22"/>
                <w:szCs w:val="22"/>
              </w:rPr>
              <w:t> </w:t>
            </w:r>
            <w:r w:rsidRPr="00966AE9">
              <w:rPr>
                <w:rFonts w:ascii="Arial Narrow" w:hAnsi="Arial Narrow" w:cs="Arial"/>
                <w:b/>
                <w:bCs/>
                <w:sz w:val="22"/>
                <w:szCs w:val="22"/>
              </w:rPr>
              <w:t xml:space="preserve">IR (5.5%) ou </w:t>
            </w:r>
            <w:r w:rsidRPr="00966AE9">
              <w:rPr>
                <w:rFonts w:ascii="Arial Narrow" w:hAnsi="Arial Narrow" w:cs="Arial"/>
                <w:sz w:val="22"/>
                <w:szCs w:val="22"/>
              </w:rPr>
              <w:t> </w:t>
            </w:r>
            <w:r w:rsidRPr="00966AE9">
              <w:rPr>
                <w:rFonts w:ascii="Arial Narrow" w:hAnsi="Arial Narrow" w:cs="Arial"/>
                <w:b/>
                <w:bCs/>
                <w:sz w:val="22"/>
                <w:szCs w:val="22"/>
              </w:rPr>
              <w:t>(2.2%)</w:t>
            </w:r>
          </w:p>
        </w:tc>
        <w:tc>
          <w:tcPr>
            <w:tcW w:w="2552" w:type="dxa"/>
          </w:tcPr>
          <w:p w:rsidR="00C03730" w:rsidRPr="00966AE9" w:rsidRDefault="00C03730" w:rsidP="00C03730">
            <w:pPr>
              <w:jc w:val="right"/>
              <w:rPr>
                <w:rFonts w:ascii="Arial Narrow" w:hAnsi="Arial Narrow"/>
                <w:b/>
              </w:rPr>
            </w:pPr>
          </w:p>
        </w:tc>
      </w:tr>
      <w:tr w:rsidR="00C03730" w:rsidRPr="00966AE9" w:rsidTr="00425A39">
        <w:tc>
          <w:tcPr>
            <w:tcW w:w="7621" w:type="dxa"/>
            <w:gridSpan w:val="4"/>
            <w:vAlign w:val="center"/>
          </w:tcPr>
          <w:p w:rsidR="00C03730" w:rsidRPr="00966AE9" w:rsidRDefault="00C03730" w:rsidP="00C03730">
            <w:pPr>
              <w:jc w:val="right"/>
              <w:rPr>
                <w:rFonts w:ascii="Arial Narrow" w:hAnsi="Arial Narrow"/>
                <w:b/>
              </w:rPr>
            </w:pPr>
            <w:r w:rsidRPr="00966AE9">
              <w:rPr>
                <w:rFonts w:ascii="Arial Narrow" w:hAnsi="Arial Narrow" w:cs="Arial"/>
                <w:sz w:val="22"/>
                <w:szCs w:val="22"/>
              </w:rPr>
              <w:t> </w:t>
            </w:r>
            <w:r w:rsidRPr="00966AE9">
              <w:rPr>
                <w:rFonts w:ascii="Arial Narrow" w:hAnsi="Arial Narrow" w:cs="Arial"/>
                <w:b/>
                <w:bCs/>
                <w:sz w:val="22"/>
                <w:szCs w:val="22"/>
              </w:rPr>
              <w:t>TTC</w:t>
            </w:r>
          </w:p>
        </w:tc>
        <w:tc>
          <w:tcPr>
            <w:tcW w:w="2552" w:type="dxa"/>
          </w:tcPr>
          <w:p w:rsidR="00C03730" w:rsidRPr="00966AE9" w:rsidRDefault="00C03730" w:rsidP="00C03730">
            <w:pPr>
              <w:jc w:val="right"/>
              <w:rPr>
                <w:rFonts w:ascii="Arial Narrow" w:hAnsi="Arial Narrow"/>
                <w:b/>
              </w:rPr>
            </w:pPr>
          </w:p>
        </w:tc>
      </w:tr>
      <w:tr w:rsidR="00C03730" w:rsidRPr="00966AE9" w:rsidTr="00425A39">
        <w:tc>
          <w:tcPr>
            <w:tcW w:w="7621" w:type="dxa"/>
            <w:gridSpan w:val="4"/>
            <w:vAlign w:val="center"/>
          </w:tcPr>
          <w:p w:rsidR="00C03730" w:rsidRPr="00966AE9" w:rsidRDefault="00C03730" w:rsidP="00C03730">
            <w:pPr>
              <w:jc w:val="right"/>
              <w:rPr>
                <w:rFonts w:ascii="Arial Narrow" w:hAnsi="Arial Narrow"/>
                <w:b/>
              </w:rPr>
            </w:pPr>
            <w:r w:rsidRPr="00966AE9">
              <w:rPr>
                <w:rFonts w:ascii="Arial Narrow" w:hAnsi="Arial Narrow" w:cs="Arial"/>
                <w:b/>
                <w:bCs/>
                <w:sz w:val="22"/>
                <w:szCs w:val="22"/>
              </w:rPr>
              <w:t>NET A PERCEVOIR</w:t>
            </w:r>
          </w:p>
        </w:tc>
        <w:tc>
          <w:tcPr>
            <w:tcW w:w="2552" w:type="dxa"/>
          </w:tcPr>
          <w:p w:rsidR="00C03730" w:rsidRPr="00966AE9" w:rsidRDefault="00C03730" w:rsidP="00C03730">
            <w:pPr>
              <w:jc w:val="right"/>
              <w:rPr>
                <w:rFonts w:ascii="Arial Narrow" w:hAnsi="Arial Narrow"/>
                <w:b/>
              </w:rPr>
            </w:pPr>
          </w:p>
        </w:tc>
      </w:tr>
    </w:tbl>
    <w:p w:rsidR="00D85D4F" w:rsidRPr="00966AE9" w:rsidRDefault="00D85D4F" w:rsidP="001B1578">
      <w:pPr>
        <w:rPr>
          <w:rFonts w:ascii="Arial Narrow" w:hAnsi="Arial Narrow" w:cs="Arial"/>
          <w:b/>
          <w:bCs/>
          <w:sz w:val="22"/>
          <w:szCs w:val="22"/>
        </w:rPr>
      </w:pPr>
    </w:p>
    <w:p w:rsidR="00C03730" w:rsidRPr="00966AE9" w:rsidRDefault="00C03730" w:rsidP="00C03730">
      <w:pPr>
        <w:rPr>
          <w:rFonts w:ascii="Arial Narrow" w:hAnsi="Arial Narrow" w:cs="Arial"/>
          <w:sz w:val="22"/>
          <w:szCs w:val="22"/>
        </w:rPr>
      </w:pPr>
      <w:r w:rsidRPr="00966AE9">
        <w:rPr>
          <w:rFonts w:ascii="Arial Narrow" w:hAnsi="Arial Narrow" w:cs="Arial"/>
          <w:sz w:val="22"/>
          <w:szCs w:val="22"/>
        </w:rPr>
        <w:t>Arrêté le présent devis à la somme de : (Montant en chiffres et en lettres) F CFA TTC .</w:t>
      </w:r>
    </w:p>
    <w:p w:rsidR="00C03730" w:rsidRPr="00966AE9" w:rsidRDefault="00C03730" w:rsidP="00C03730">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Fait à______ le_________</w:t>
      </w:r>
    </w:p>
    <w:p w:rsidR="00C03730" w:rsidRPr="00966AE9" w:rsidRDefault="00C03730" w:rsidP="00C03730">
      <w:pPr>
        <w:tabs>
          <w:tab w:val="left" w:pos="910"/>
        </w:tabs>
        <w:rPr>
          <w:rFonts w:ascii="Arial Narrow" w:hAnsi="Arial Narrow" w:cs="Arial"/>
          <w:bCs/>
          <w:sz w:val="22"/>
          <w:szCs w:val="22"/>
        </w:rPr>
      </w:pP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r>
      <w:r w:rsidRPr="00966AE9">
        <w:rPr>
          <w:rFonts w:ascii="Arial Narrow" w:hAnsi="Arial Narrow" w:cs="Arial"/>
          <w:bCs/>
          <w:sz w:val="22"/>
          <w:szCs w:val="22"/>
        </w:rPr>
        <w:tab/>
        <w:t>Le Directeur Général,</w:t>
      </w:r>
    </w:p>
    <w:p w:rsidR="004B0734" w:rsidRPr="00966AE9" w:rsidRDefault="004B0734" w:rsidP="00BC0853">
      <w:pPr>
        <w:tabs>
          <w:tab w:val="left" w:pos="910"/>
        </w:tabs>
        <w:jc w:val="center"/>
        <w:rPr>
          <w:rFonts w:ascii="Arial Narrow" w:hAnsi="Arial Narrow" w:cs="Arial"/>
          <w:b/>
          <w:sz w:val="22"/>
          <w:szCs w:val="22"/>
        </w:rPr>
      </w:pPr>
    </w:p>
    <w:p w:rsidR="009441F5" w:rsidRPr="00966AE9" w:rsidRDefault="009441F5" w:rsidP="00BC0853">
      <w:pPr>
        <w:tabs>
          <w:tab w:val="left" w:pos="910"/>
        </w:tabs>
        <w:jc w:val="center"/>
        <w:rPr>
          <w:rFonts w:ascii="Arial Narrow" w:hAnsi="Arial Narrow" w:cs="Arial"/>
          <w:b/>
          <w:sz w:val="22"/>
          <w:szCs w:val="22"/>
        </w:rPr>
      </w:pPr>
    </w:p>
    <w:p w:rsidR="00CD12A8" w:rsidRPr="00966AE9" w:rsidRDefault="00CD12A8" w:rsidP="008343D2">
      <w:pPr>
        <w:rPr>
          <w:rFonts w:ascii="Arial Narrow" w:hAnsi="Arial Narrow" w:cs="Arial"/>
          <w:sz w:val="22"/>
          <w:szCs w:val="22"/>
        </w:rPr>
      </w:pPr>
    </w:p>
    <w:p w:rsidR="00CD12A8" w:rsidRPr="00966AE9" w:rsidRDefault="00CD12A8" w:rsidP="008343D2">
      <w:pPr>
        <w:rPr>
          <w:rFonts w:ascii="Arial Narrow" w:hAnsi="Arial Narrow" w:cs="Arial"/>
          <w:sz w:val="22"/>
          <w:szCs w:val="22"/>
        </w:rPr>
      </w:pPr>
    </w:p>
    <w:p w:rsidR="00CD12A8" w:rsidRPr="00966AE9" w:rsidRDefault="00CD12A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Pr="00966AE9" w:rsidRDefault="00063008" w:rsidP="008343D2">
      <w:pPr>
        <w:rPr>
          <w:rFonts w:ascii="Arial Narrow" w:hAnsi="Arial Narrow" w:cs="Arial"/>
          <w:sz w:val="22"/>
          <w:szCs w:val="22"/>
        </w:rPr>
      </w:pPr>
    </w:p>
    <w:p w:rsidR="00063008" w:rsidRDefault="00A35587" w:rsidP="00A35587">
      <w:pPr>
        <w:tabs>
          <w:tab w:val="left" w:pos="5520"/>
        </w:tabs>
        <w:rPr>
          <w:rFonts w:ascii="Arial Narrow" w:hAnsi="Arial Narrow" w:cs="Arial"/>
          <w:sz w:val="22"/>
          <w:szCs w:val="22"/>
        </w:rPr>
      </w:pPr>
      <w:r>
        <w:rPr>
          <w:rFonts w:ascii="Arial Narrow" w:hAnsi="Arial Narrow" w:cs="Arial"/>
          <w:sz w:val="22"/>
          <w:szCs w:val="22"/>
        </w:rPr>
        <w:tab/>
      </w: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2208B5" w:rsidRDefault="002208B5" w:rsidP="00A35587">
      <w:pPr>
        <w:tabs>
          <w:tab w:val="left" w:pos="5520"/>
        </w:tabs>
        <w:rPr>
          <w:rFonts w:ascii="Arial Narrow" w:hAnsi="Arial Narrow" w:cs="Arial"/>
          <w:sz w:val="22"/>
          <w:szCs w:val="22"/>
        </w:rPr>
      </w:pPr>
    </w:p>
    <w:p w:rsidR="00A35587" w:rsidRDefault="00CC289D" w:rsidP="00A35587">
      <w:pPr>
        <w:tabs>
          <w:tab w:val="left" w:pos="5520"/>
        </w:tabs>
        <w:rPr>
          <w:rFonts w:ascii="Arial Narrow" w:hAnsi="Arial Narrow" w:cs="Arial"/>
          <w:sz w:val="22"/>
          <w:szCs w:val="22"/>
        </w:rPr>
      </w:pPr>
      <w:r>
        <w:rPr>
          <w:rFonts w:ascii="Arial Narrow" w:hAnsi="Arial Narrow" w:cs="Arial"/>
          <w:noProof/>
          <w:sz w:val="22"/>
          <w:szCs w:val="22"/>
        </w:rPr>
        <w:pict>
          <v:roundrect id="_x0000_s1035" style="position:absolute;margin-left:29.4pt;margin-top:11.6pt;width:398.35pt;height:129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" strokeweight="4pt">
            <v:textbox style="mso-next-textbox:#_x0000_s1035">
              <w:txbxContent>
                <w:p w:rsidR="00425A39" w:rsidRPr="00246862" w:rsidRDefault="00425A39" w:rsidP="005F7281">
                  <w:pPr>
                    <w:jc w:val="center"/>
                    <w:rPr>
                      <w:rFonts w:asciiTheme="minorHAnsi" w:hAnsiTheme="minorHAnsi" w:cstheme="minorHAnsi"/>
                      <w:b/>
                      <w:sz w:val="40"/>
                    </w:rPr>
                  </w:pPr>
                  <w:r>
                    <w:rPr>
                      <w:rFonts w:asciiTheme="minorHAnsi" w:hAnsiTheme="minorHAnsi" w:cstheme="minorHAnsi"/>
                      <w:b/>
                      <w:sz w:val="40"/>
                    </w:rPr>
                    <w:t xml:space="preserve">PIECE N° </w:t>
                  </w:r>
                  <w:r w:rsidRPr="00246862">
                    <w:rPr>
                      <w:rFonts w:asciiTheme="minorHAnsi" w:hAnsiTheme="minorHAnsi" w:cstheme="minorHAnsi"/>
                      <w:b/>
                      <w:sz w:val="40"/>
                    </w:rPr>
                    <w:t>V</w:t>
                  </w:r>
                </w:p>
                <w:p w:rsidR="00425A39" w:rsidRPr="00463769" w:rsidRDefault="00425A39" w:rsidP="005F7281">
                  <w:pPr>
                    <w:jc w:val="center"/>
                    <w:rPr>
                      <w:rFonts w:asciiTheme="minorHAnsi" w:hAnsiTheme="minorHAnsi" w:cstheme="minorHAnsi"/>
                      <w:sz w:val="44"/>
                      <w:szCs w:val="44"/>
                    </w:rPr>
                  </w:pPr>
                  <w:r>
                    <w:rPr>
                      <w:rFonts w:asciiTheme="minorHAnsi" w:hAnsiTheme="minorHAnsi" w:cstheme="minorHAnsi"/>
                      <w:sz w:val="44"/>
                      <w:szCs w:val="44"/>
                    </w:rPr>
                    <w:t>TABLEAU DE COMPARAISON DES OFFRES ET LISTE DES BANQUES AGREES.</w:t>
                  </w:r>
                </w:p>
              </w:txbxContent>
            </v:textbox>
          </v:roundrect>
        </w:pict>
      </w: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A35587" w:rsidRDefault="00A35587"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E76499" w:rsidRDefault="00E76499" w:rsidP="00A35587">
      <w:pPr>
        <w:tabs>
          <w:tab w:val="left" w:pos="5520"/>
        </w:tabs>
        <w:rPr>
          <w:rFonts w:ascii="Arial Narrow" w:hAnsi="Arial Narrow" w:cs="Arial"/>
          <w:sz w:val="22"/>
          <w:szCs w:val="22"/>
        </w:rPr>
      </w:pPr>
    </w:p>
    <w:p w:rsidR="00A35587" w:rsidRPr="00966AE9" w:rsidRDefault="00A35587" w:rsidP="00A35587">
      <w:pPr>
        <w:tabs>
          <w:tab w:val="left" w:pos="5520"/>
        </w:tabs>
        <w:rPr>
          <w:rFonts w:ascii="Arial Narrow" w:hAnsi="Arial Narrow" w:cs="Arial"/>
          <w:sz w:val="22"/>
          <w:szCs w:val="22"/>
        </w:rPr>
      </w:pPr>
    </w:p>
    <w:p w:rsidR="009660F0" w:rsidRPr="00966AE9" w:rsidRDefault="009660F0" w:rsidP="008A5106">
      <w:pPr>
        <w:rPr>
          <w:rFonts w:ascii="Arial Narrow" w:hAnsi="Arial Narrow" w:cs="Arial"/>
          <w:sz w:val="22"/>
          <w:szCs w:val="22"/>
        </w:rPr>
      </w:pPr>
    </w:p>
    <w:p w:rsidR="005F7281" w:rsidRPr="00966AE9" w:rsidRDefault="00CC289D" w:rsidP="008A5106">
      <w:pPr>
        <w:rPr>
          <w:rFonts w:ascii="Arial Narrow" w:eastAsia="Arial" w:hAnsi="Arial Narrow" w:cs="Arial"/>
          <w:b/>
          <w:sz w:val="22"/>
          <w:szCs w:val="22"/>
        </w:rPr>
      </w:pPr>
      <w:r>
        <w:rPr>
          <w:rFonts w:ascii="Arial Narrow" w:eastAsia="Arial" w:hAnsi="Arial Narrow" w:cs="Arial"/>
          <w:b/>
          <w:noProof/>
          <w:sz w:val="22"/>
          <w:szCs w:val="22"/>
        </w:rPr>
        <w:lastRenderedPageBreak/>
        <w:pict>
          <v:group id="_x0000_s1071" style="position:absolute;margin-left:3.6pt;margin-top:-5.35pt;width:477.05pt;height:130.95pt;z-index:25165977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REPUBLIC OF CAMEROUN</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 xml:space="preserve">Peace – Work – Fatherland </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FAR-NORTH REGION</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MAYO-DANAY DIVISION</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MAGA SUB-DIVISION</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w:t>
                        </w:r>
                      </w:p>
                      <w:p w:rsidR="00425A39" w:rsidRPr="00B47DEB" w:rsidRDefault="00425A39" w:rsidP="007336AE">
                        <w:pPr>
                          <w:jc w:val="center"/>
                          <w:rPr>
                            <w:rFonts w:ascii="Arial Narrow" w:hAnsi="Arial Narrow"/>
                            <w:b/>
                            <w:sz w:val="18"/>
                            <w:szCs w:val="18"/>
                            <w:lang w:val="en-GB"/>
                          </w:rPr>
                        </w:pPr>
                        <w:r w:rsidRPr="00B47DEB">
                          <w:rPr>
                            <w:rFonts w:ascii="Arial Narrow" w:hAnsi="Arial Narrow"/>
                            <w:b/>
                            <w:sz w:val="18"/>
                            <w:szCs w:val="18"/>
                            <w:lang w:val="en-GB"/>
                          </w:rPr>
                          <w:t>MAGA COUNCIL</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w:t>
                        </w:r>
                      </w:p>
                      <w:p w:rsidR="00425A39" w:rsidRPr="00B47DEB" w:rsidRDefault="00425A39" w:rsidP="007336AE">
                        <w:pPr>
                          <w:jc w:val="center"/>
                          <w:rPr>
                            <w:rFonts w:ascii="Arial Narrow" w:hAnsi="Arial Narrow"/>
                            <w:sz w:val="18"/>
                            <w:szCs w:val="18"/>
                            <w:lang w:val="en-GB"/>
                          </w:rPr>
                        </w:pPr>
                        <w:r w:rsidRPr="00B47DEB">
                          <w:rPr>
                            <w:rFonts w:ascii="Arial Narrow" w:hAnsi="Arial Narrow"/>
                            <w:sz w:val="18"/>
                            <w:szCs w:val="18"/>
                            <w:lang w:val="en-GB"/>
                          </w:rPr>
                          <w:t>INTERNAL TENDERS BOARD</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Phone : 696 20 53 86/676 44 42 68</w:t>
                        </w:r>
                      </w:p>
                    </w:txbxContent>
                  </v:textbox>
                </v:shape>
                <v:shape id="Text Box 21" o:spid="_x0000_s107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REPUBLIQUE DU CAMEROUN</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 xml:space="preserve">Paix – Travail – Patrie </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REGION DE L’EXTRÊME-NORD</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DEPARTEMENT DU MAYO-DANAY</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ARRONDISSEMENT DE MAGA</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w:t>
                        </w:r>
                      </w:p>
                      <w:p w:rsidR="00425A39" w:rsidRPr="00B47DEB" w:rsidRDefault="00425A39" w:rsidP="007336AE">
                        <w:pPr>
                          <w:jc w:val="center"/>
                          <w:rPr>
                            <w:rFonts w:ascii="Arial Narrow" w:hAnsi="Arial Narrow"/>
                            <w:b/>
                            <w:sz w:val="18"/>
                            <w:szCs w:val="18"/>
                          </w:rPr>
                        </w:pPr>
                        <w:r w:rsidRPr="00B47DEB">
                          <w:rPr>
                            <w:rFonts w:ascii="Arial Narrow" w:hAnsi="Arial Narrow"/>
                            <w:b/>
                            <w:sz w:val="18"/>
                            <w:szCs w:val="18"/>
                          </w:rPr>
                          <w:t>COMMUNE DE MAGA</w:t>
                        </w:r>
                      </w:p>
                      <w:p w:rsidR="00425A39" w:rsidRPr="00B47DEB" w:rsidRDefault="00425A39" w:rsidP="007336AE">
                        <w:pPr>
                          <w:jc w:val="center"/>
                          <w:rPr>
                            <w:rFonts w:ascii="Arial Narrow" w:hAnsi="Arial Narrow"/>
                            <w:sz w:val="18"/>
                            <w:szCs w:val="18"/>
                          </w:rPr>
                        </w:pPr>
                        <w:r w:rsidRPr="00B47DEB">
                          <w:rPr>
                            <w:rFonts w:ascii="Arial Narrow" w:hAnsi="Arial Narrow"/>
                            <w:sz w:val="18"/>
                            <w:szCs w:val="18"/>
                          </w:rPr>
                          <w:t>********</w:t>
                        </w:r>
                      </w:p>
                      <w:p w:rsidR="00425A39" w:rsidRPr="00B47DEB" w:rsidRDefault="00425A39" w:rsidP="007336AE">
                        <w:pPr>
                          <w:jc w:val="center"/>
                          <w:rPr>
                            <w:rFonts w:ascii="Arial Narrow" w:hAnsi="Arial Narrow"/>
                            <w:sz w:val="16"/>
                            <w:szCs w:val="16"/>
                          </w:rPr>
                        </w:pPr>
                        <w:r w:rsidRPr="00B47DEB">
                          <w:rPr>
                            <w:rFonts w:ascii="Arial Narrow" w:hAnsi="Arial Narrow"/>
                            <w:sz w:val="16"/>
                            <w:szCs w:val="16"/>
                          </w:rPr>
                          <w:t>COMMISSION INTERNE DE PASSATION DES MARCHES</w:t>
                        </w:r>
                      </w:p>
                      <w:p w:rsidR="00425A39" w:rsidRPr="00B47DEB" w:rsidRDefault="00425A39" w:rsidP="007336AE">
                        <w:pPr>
                          <w:jc w:val="center"/>
                          <w:rPr>
                            <w:rFonts w:ascii="Arial Narrow" w:hAnsi="Arial Narrow"/>
                            <w:sz w:val="16"/>
                            <w:szCs w:val="16"/>
                          </w:rPr>
                        </w:pPr>
                        <w:r w:rsidRPr="00B47DEB">
                          <w:rPr>
                            <w:rFonts w:ascii="Arial Narrow" w:hAnsi="Arial Narrow"/>
                            <w:sz w:val="16"/>
                            <w:szCs w:val="16"/>
                          </w:rPr>
                          <w:t>Téléphone : 696 20 53 86/676 44 42 68</w:t>
                        </w:r>
                      </w:p>
                    </w:txbxContent>
                  </v:textbox>
                </v:shape>
              </v:group>
              <v:group id="Group 22" o:spid="_x0000_s107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CD12A8" w:rsidRPr="00966AE9" w:rsidRDefault="00CD12A8" w:rsidP="008A5106">
      <w:pPr>
        <w:rPr>
          <w:rFonts w:ascii="Arial Narrow" w:eastAsia="Arial" w:hAnsi="Arial Narrow" w:cs="Arial"/>
          <w:b/>
          <w:sz w:val="22"/>
          <w:szCs w:val="22"/>
        </w:rPr>
      </w:pPr>
    </w:p>
    <w:p w:rsidR="00CD12A8" w:rsidRPr="00966AE9" w:rsidRDefault="00CD12A8"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8A5106" w:rsidP="008A5106">
      <w:pPr>
        <w:rPr>
          <w:rFonts w:ascii="Arial Narrow" w:eastAsia="Arial" w:hAnsi="Arial Narrow" w:cs="Arial"/>
          <w:b/>
          <w:sz w:val="22"/>
          <w:szCs w:val="22"/>
        </w:rPr>
      </w:pPr>
    </w:p>
    <w:p w:rsidR="008A5106" w:rsidRPr="00966AE9" w:rsidRDefault="001121B0" w:rsidP="007336AE">
      <w:pPr>
        <w:pStyle w:val="Paragraphedeliste"/>
        <w:ind w:left="780"/>
        <w:jc w:val="center"/>
        <w:rPr>
          <w:rFonts w:ascii="Arial Narrow" w:hAnsi="Arial Narrow" w:cs="Arial"/>
          <w:sz w:val="22"/>
          <w:szCs w:val="22"/>
        </w:rPr>
      </w:pPr>
      <w:r w:rsidRPr="00966AE9">
        <w:rPr>
          <w:rFonts w:ascii="Arial Narrow" w:eastAsia="Arial" w:hAnsi="Arial Narrow" w:cs="Arial"/>
          <w:b/>
          <w:sz w:val="22"/>
          <w:szCs w:val="22"/>
        </w:rPr>
        <w:t>TABLEAU DE COMPARAISON DES OFFRES</w:t>
      </w:r>
    </w:p>
    <w:p w:rsidR="008A5106" w:rsidRPr="00966AE9" w:rsidRDefault="008A5106" w:rsidP="008343D2">
      <w:pPr>
        <w:rPr>
          <w:rFonts w:ascii="Arial Narrow" w:hAnsi="Arial Narrow" w:cs="Arial"/>
          <w:sz w:val="22"/>
          <w:szCs w:val="22"/>
        </w:rPr>
      </w:pPr>
    </w:p>
    <w:p w:rsidR="001121B0" w:rsidRPr="00966AE9" w:rsidRDefault="00765BAA" w:rsidP="001121B0">
      <w:pPr>
        <w:tabs>
          <w:tab w:val="left" w:pos="360"/>
          <w:tab w:val="left" w:pos="709"/>
          <w:tab w:val="left" w:pos="1560"/>
        </w:tabs>
        <w:ind w:left="284"/>
        <w:jc w:val="center"/>
        <w:rPr>
          <w:rFonts w:ascii="Arial Narrow" w:hAnsi="Arial Narrow" w:cs="Arial"/>
          <w:sz w:val="22"/>
          <w:szCs w:val="22"/>
        </w:rPr>
      </w:pPr>
      <w:r w:rsidRPr="00966AE9">
        <w:rPr>
          <w:rFonts w:ascii="Arial Narrow" w:hAnsi="Arial Narrow" w:cs="Arial"/>
          <w:sz w:val="22"/>
          <w:szCs w:val="22"/>
        </w:rPr>
        <w:t xml:space="preserve">AVIS </w:t>
      </w:r>
      <w:r w:rsidR="0076511D" w:rsidRPr="00966AE9">
        <w:rPr>
          <w:rFonts w:ascii="Arial Narrow" w:hAnsi="Arial Narrow" w:cs="Arial"/>
          <w:sz w:val="22"/>
          <w:szCs w:val="22"/>
        </w:rPr>
        <w:t xml:space="preserve">DE </w:t>
      </w:r>
      <w:r w:rsidR="007336AE" w:rsidRPr="00966AE9">
        <w:rPr>
          <w:rFonts w:ascii="Arial Narrow" w:hAnsi="Arial Narrow" w:cs="Arial"/>
          <w:sz w:val="22"/>
          <w:szCs w:val="22"/>
        </w:rPr>
        <w:t>CONSULTATION N°00</w:t>
      </w:r>
      <w:r w:rsidR="00C773DD">
        <w:rPr>
          <w:rFonts w:ascii="Arial Narrow" w:hAnsi="Arial Narrow" w:cs="Arial"/>
          <w:sz w:val="22"/>
          <w:szCs w:val="22"/>
        </w:rPr>
        <w:t>2</w:t>
      </w:r>
      <w:r w:rsidR="00B47DEB" w:rsidRPr="00966AE9">
        <w:rPr>
          <w:rFonts w:ascii="Arial Narrow" w:hAnsi="Arial Narrow" w:cs="Arial"/>
          <w:sz w:val="22"/>
          <w:szCs w:val="22"/>
        </w:rPr>
        <w:t>-</w:t>
      </w:r>
      <w:r w:rsidR="007336AE" w:rsidRPr="00966AE9">
        <w:rPr>
          <w:rFonts w:ascii="Arial Narrow" w:hAnsi="Arial Narrow" w:cs="Arial"/>
          <w:sz w:val="22"/>
          <w:szCs w:val="22"/>
        </w:rPr>
        <w:t>202</w:t>
      </w:r>
      <w:r w:rsidR="00B47DEB" w:rsidRPr="00966AE9">
        <w:rPr>
          <w:rFonts w:ascii="Arial Narrow" w:hAnsi="Arial Narrow" w:cs="Arial"/>
          <w:sz w:val="22"/>
          <w:szCs w:val="22"/>
        </w:rPr>
        <w:t>6</w:t>
      </w:r>
      <w:r w:rsidRPr="00966AE9">
        <w:rPr>
          <w:rFonts w:ascii="Arial Narrow" w:hAnsi="Arial Narrow" w:cs="Arial"/>
          <w:sz w:val="22"/>
          <w:szCs w:val="22"/>
        </w:rPr>
        <w:t>/A</w:t>
      </w:r>
      <w:r w:rsidR="007336AE" w:rsidRPr="00966AE9">
        <w:rPr>
          <w:rFonts w:ascii="Arial Narrow" w:hAnsi="Arial Narrow" w:cs="Arial"/>
          <w:sz w:val="22"/>
          <w:szCs w:val="22"/>
        </w:rPr>
        <w:t>C</w:t>
      </w:r>
      <w:r w:rsidR="008C252E" w:rsidRPr="00966AE9">
        <w:rPr>
          <w:rFonts w:ascii="Arial Narrow" w:hAnsi="Arial Narrow" w:cs="Arial"/>
          <w:sz w:val="22"/>
          <w:szCs w:val="22"/>
        </w:rPr>
        <w:t>/C-MAGA/CI</w:t>
      </w:r>
      <w:r w:rsidR="007336AE" w:rsidRPr="00966AE9">
        <w:rPr>
          <w:rFonts w:ascii="Arial Narrow" w:hAnsi="Arial Narrow" w:cs="Arial"/>
          <w:sz w:val="22"/>
          <w:szCs w:val="22"/>
        </w:rPr>
        <w:t xml:space="preserve">PM-BEC DU </w:t>
      </w:r>
      <w:r w:rsidR="00B21E83" w:rsidRPr="00966AE9">
        <w:rPr>
          <w:rFonts w:ascii="Arial Narrow" w:hAnsi="Arial Narrow" w:cs="Arial"/>
          <w:sz w:val="22"/>
          <w:szCs w:val="22"/>
          <w:u w:val="single"/>
        </w:rPr>
        <w:t>23</w:t>
      </w:r>
      <w:r w:rsidR="007336AE" w:rsidRPr="00966AE9">
        <w:rPr>
          <w:rFonts w:ascii="Arial Narrow" w:hAnsi="Arial Narrow" w:cs="Arial"/>
          <w:sz w:val="22"/>
          <w:szCs w:val="22"/>
          <w:u w:val="single"/>
        </w:rPr>
        <w:t xml:space="preserve"> FEVRIER 202</w:t>
      </w:r>
      <w:r w:rsidR="00B21E83" w:rsidRPr="00966AE9">
        <w:rPr>
          <w:rFonts w:ascii="Arial Narrow" w:hAnsi="Arial Narrow" w:cs="Arial"/>
          <w:sz w:val="22"/>
          <w:szCs w:val="22"/>
          <w:u w:val="single"/>
        </w:rPr>
        <w:t>6</w:t>
      </w:r>
    </w:p>
    <w:p w:rsidR="001121B0" w:rsidRPr="00966AE9" w:rsidRDefault="004B0734" w:rsidP="00AC555B">
      <w:pPr>
        <w:jc w:val="center"/>
        <w:rPr>
          <w:rFonts w:ascii="Arial Narrow" w:hAnsi="Arial Narrow" w:cs="Arial"/>
          <w:b/>
          <w:sz w:val="22"/>
          <w:szCs w:val="22"/>
        </w:rPr>
      </w:pPr>
      <w:r w:rsidRPr="00966AE9">
        <w:rPr>
          <w:rFonts w:ascii="Arial Narrow" w:hAnsi="Arial Narrow" w:cs="Arial"/>
          <w:b/>
          <w:sz w:val="22"/>
          <w:szCs w:val="22"/>
        </w:rPr>
        <w:t>RELATIF</w:t>
      </w:r>
      <w:r w:rsidR="000D670C" w:rsidRPr="00966AE9">
        <w:rPr>
          <w:rFonts w:ascii="Arial Narrow" w:hAnsi="Arial Narrow" w:cs="Arial"/>
          <w:b/>
          <w:sz w:val="22"/>
          <w:szCs w:val="22"/>
        </w:rPr>
        <w:t xml:space="preserve"> A L’EQUIPEMENT </w:t>
      </w:r>
      <w:r w:rsidR="007F33DE" w:rsidRPr="00966AE9">
        <w:rPr>
          <w:rFonts w:ascii="Arial Narrow" w:hAnsi="Arial Narrow" w:cs="Arial"/>
          <w:b/>
          <w:sz w:val="22"/>
          <w:szCs w:val="22"/>
        </w:rPr>
        <w:t>DE CERTAINS</w:t>
      </w:r>
      <w:r w:rsidR="008C252E" w:rsidRPr="00966AE9">
        <w:rPr>
          <w:rFonts w:ascii="Arial Narrow" w:hAnsi="Arial Narrow" w:cs="Arial"/>
          <w:b/>
          <w:sz w:val="22"/>
          <w:szCs w:val="22"/>
        </w:rPr>
        <w:t xml:space="preserve"> CENTRE</w:t>
      </w:r>
      <w:r w:rsidR="007F33DE" w:rsidRPr="00966AE9">
        <w:rPr>
          <w:rFonts w:ascii="Arial Narrow" w:hAnsi="Arial Narrow" w:cs="Arial"/>
          <w:b/>
          <w:sz w:val="22"/>
          <w:szCs w:val="22"/>
        </w:rPr>
        <w:t xml:space="preserve">S DE SANTE </w:t>
      </w:r>
      <w:r w:rsidR="008C252E" w:rsidRPr="00966AE9">
        <w:rPr>
          <w:rFonts w:ascii="Arial Narrow" w:hAnsi="Arial Narrow" w:cs="Arial"/>
          <w:b/>
          <w:sz w:val="22"/>
          <w:szCs w:val="22"/>
        </w:rPr>
        <w:t>DANS LA COMMU</w:t>
      </w:r>
      <w:r w:rsidR="007F33DE" w:rsidRPr="00966AE9">
        <w:rPr>
          <w:rFonts w:ascii="Arial Narrow" w:hAnsi="Arial Narrow" w:cs="Arial"/>
          <w:b/>
          <w:sz w:val="22"/>
          <w:szCs w:val="22"/>
        </w:rPr>
        <w:t>NE DE MAGA, DEPARTEMENT DU MAYO-</w:t>
      </w:r>
      <w:r w:rsidR="008C252E" w:rsidRPr="00966AE9">
        <w:rPr>
          <w:rFonts w:ascii="Arial Narrow" w:hAnsi="Arial Narrow" w:cs="Arial"/>
          <w:b/>
          <w:sz w:val="22"/>
          <w:szCs w:val="22"/>
        </w:rPr>
        <w:t>DANAY, REGION DE L’EXTREME NORD</w:t>
      </w:r>
      <w:r w:rsidR="00C77896" w:rsidRPr="00966AE9">
        <w:rPr>
          <w:rFonts w:ascii="Arial Narrow" w:hAnsi="Arial Narrow" w:cs="Arial"/>
          <w:b/>
          <w:sz w:val="22"/>
          <w:szCs w:val="22"/>
        </w:rPr>
        <w:t>.</w:t>
      </w:r>
    </w:p>
    <w:p w:rsidR="00B21E83" w:rsidRPr="00966AE9" w:rsidRDefault="00B21E83" w:rsidP="00AC555B">
      <w:pPr>
        <w:jc w:val="center"/>
        <w:rPr>
          <w:rFonts w:ascii="Arial Narrow" w:hAnsi="Arial Narrow" w:cs="Arial"/>
          <w:b/>
          <w:sz w:val="22"/>
          <w:szCs w:val="22"/>
        </w:rPr>
      </w:pPr>
    </w:p>
    <w:p w:rsidR="007504B4" w:rsidRPr="00966AE9" w:rsidRDefault="007504B4" w:rsidP="00B47DEB">
      <w:pPr>
        <w:rPr>
          <w:rFonts w:ascii="Arial Narrow" w:hAnsi="Arial Narrow" w:cs="Arial"/>
          <w:b/>
          <w:sz w:val="22"/>
          <w:szCs w:val="22"/>
        </w:rPr>
      </w:pPr>
      <w:r w:rsidRPr="00966AE9">
        <w:rPr>
          <w:rFonts w:ascii="Arial Narrow" w:hAnsi="Arial Narrow" w:cs="Arial"/>
          <w:b/>
          <w:sz w:val="22"/>
          <w:szCs w:val="22"/>
        </w:rPr>
        <w:t>LOT ___</w:t>
      </w:r>
      <w:r w:rsidR="00B47DEB" w:rsidRPr="00966AE9">
        <w:rPr>
          <w:rFonts w:ascii="Arial Narrow" w:hAnsi="Arial Narrow" w:cs="Arial"/>
          <w:b/>
          <w:sz w:val="22"/>
          <w:szCs w:val="22"/>
        </w:rPr>
        <w:t>__________</w:t>
      </w:r>
    </w:p>
    <w:p w:rsidR="001121B0" w:rsidRPr="00966AE9" w:rsidRDefault="001121B0" w:rsidP="001121B0">
      <w:pPr>
        <w:rPr>
          <w:rFonts w:ascii="Arial Narrow" w:eastAsia="Arial" w:hAnsi="Arial Narrow" w:cs="Arial"/>
          <w:sz w:val="22"/>
          <w:szCs w:val="22"/>
        </w:rPr>
      </w:pPr>
      <w:r w:rsidRPr="00966AE9">
        <w:rPr>
          <w:rFonts w:ascii="Arial Narrow" w:eastAsia="Arial" w:hAnsi="Arial Narrow" w:cs="Arial"/>
          <w:sz w:val="22"/>
          <w:szCs w:val="22"/>
        </w:rPr>
        <w:t>Date limite de remise des offres</w:t>
      </w:r>
      <w:r w:rsidR="007F33DE" w:rsidRPr="00966AE9">
        <w:rPr>
          <w:rFonts w:ascii="Arial Narrow" w:eastAsia="Arial" w:hAnsi="Arial Narrow" w:cs="Arial"/>
          <w:sz w:val="22"/>
          <w:szCs w:val="22"/>
        </w:rPr>
        <w:t xml:space="preserve"> : </w:t>
      </w:r>
      <w:r w:rsidR="00345E43" w:rsidRPr="00966AE9">
        <w:rPr>
          <w:rFonts w:ascii="Arial Narrow" w:eastAsia="Arial" w:hAnsi="Arial Narrow" w:cs="Arial"/>
          <w:b/>
          <w:sz w:val="22"/>
          <w:szCs w:val="22"/>
        </w:rPr>
        <w:t>21</w:t>
      </w:r>
      <w:r w:rsidR="007F33DE" w:rsidRPr="00966AE9">
        <w:rPr>
          <w:rFonts w:ascii="Arial Narrow" w:eastAsia="Arial" w:hAnsi="Arial Narrow" w:cs="Arial"/>
          <w:b/>
          <w:sz w:val="22"/>
          <w:szCs w:val="22"/>
        </w:rPr>
        <w:t xml:space="preserve"> mars 202</w:t>
      </w:r>
      <w:r w:rsidR="00345E43" w:rsidRPr="00966AE9">
        <w:rPr>
          <w:rFonts w:ascii="Arial Narrow" w:eastAsia="Arial" w:hAnsi="Arial Narrow" w:cs="Arial"/>
          <w:b/>
          <w:sz w:val="22"/>
          <w:szCs w:val="22"/>
        </w:rPr>
        <w:t>6</w:t>
      </w:r>
      <w:r w:rsidR="007F33DE" w:rsidRPr="00966AE9">
        <w:rPr>
          <w:rFonts w:ascii="Arial Narrow" w:eastAsia="Arial" w:hAnsi="Arial Narrow" w:cs="Arial"/>
          <w:b/>
          <w:sz w:val="22"/>
          <w:szCs w:val="22"/>
        </w:rPr>
        <w:t xml:space="preserve"> à 1</w:t>
      </w:r>
      <w:r w:rsidR="00345E43" w:rsidRPr="00966AE9">
        <w:rPr>
          <w:rFonts w:ascii="Arial Narrow" w:eastAsia="Arial" w:hAnsi="Arial Narrow" w:cs="Arial"/>
          <w:b/>
          <w:sz w:val="22"/>
          <w:szCs w:val="22"/>
        </w:rPr>
        <w:t>1</w:t>
      </w:r>
      <w:r w:rsidR="007F33DE" w:rsidRPr="00966AE9">
        <w:rPr>
          <w:rFonts w:ascii="Arial Narrow" w:eastAsia="Arial" w:hAnsi="Arial Narrow" w:cs="Arial"/>
          <w:b/>
          <w:sz w:val="22"/>
          <w:szCs w:val="22"/>
        </w:rPr>
        <w:t xml:space="preserve"> heures</w:t>
      </w:r>
    </w:p>
    <w:tbl>
      <w:tblPr>
        <w:tblW w:w="11055" w:type="dxa"/>
        <w:jc w:val="center"/>
        <w:tblCellMar>
          <w:left w:w="10" w:type="dxa"/>
          <w:right w:w="10" w:type="dxa"/>
        </w:tblCellMar>
        <w:tblLook w:val="0000"/>
      </w:tblPr>
      <w:tblGrid>
        <w:gridCol w:w="567"/>
        <w:gridCol w:w="3507"/>
        <w:gridCol w:w="1238"/>
        <w:gridCol w:w="747"/>
        <w:gridCol w:w="769"/>
        <w:gridCol w:w="750"/>
        <w:gridCol w:w="719"/>
        <w:gridCol w:w="912"/>
        <w:gridCol w:w="1846"/>
      </w:tblGrid>
      <w:tr w:rsidR="001121B0" w:rsidRPr="00966AE9"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58446E">
            <w:pPr>
              <w:jc w:val="center"/>
              <w:rPr>
                <w:rFonts w:ascii="Arial Narrow" w:hAnsi="Arial Narrow" w:cs="Arial"/>
                <w:sz w:val="22"/>
                <w:szCs w:val="22"/>
              </w:rPr>
            </w:pPr>
            <w:r w:rsidRPr="00966AE9">
              <w:rPr>
                <w:rFonts w:ascii="Arial Narrow" w:eastAsia="Arial" w:hAnsi="Arial Narrow" w:cs="Arial"/>
                <w:b/>
                <w:sz w:val="22"/>
                <w:szCs w:val="22"/>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eastAsia="Arial" w:hAnsi="Arial Narrow" w:cs="Arial"/>
                <w:b/>
                <w:sz w:val="22"/>
                <w:szCs w:val="22"/>
              </w:rPr>
            </w:pPr>
            <w:r w:rsidRPr="00966AE9">
              <w:rPr>
                <w:rFonts w:ascii="Arial Narrow" w:eastAsia="Arial" w:hAnsi="Arial Narrow" w:cs="Arial"/>
                <w:b/>
                <w:sz w:val="22"/>
                <w:szCs w:val="22"/>
              </w:rPr>
              <w:t>Prix Total</w:t>
            </w:r>
          </w:p>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Observations</w:t>
            </w:r>
          </w:p>
        </w:tc>
      </w:tr>
      <w:tr w:rsidR="001121B0" w:rsidRPr="00966AE9"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58446E">
            <w:pPr>
              <w:jc w:val="center"/>
              <w:rPr>
                <w:rFonts w:ascii="Arial Narrow" w:eastAsia="Calibri" w:hAnsi="Arial Narrow" w:cs="Arial"/>
                <w:sz w:val="22"/>
                <w:szCs w:val="22"/>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rPr>
                <w:rFonts w:ascii="Arial Narrow" w:eastAsia="Calibri" w:hAnsi="Arial Narrow" w:cs="Arial"/>
                <w:sz w:val="22"/>
                <w:szCs w:val="22"/>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7504B4" w:rsidP="00C1053F">
            <w:pPr>
              <w:jc w:val="center"/>
              <w:rPr>
                <w:rFonts w:ascii="Arial Narrow" w:hAnsi="Arial Narrow" w:cs="Arial"/>
                <w:sz w:val="22"/>
                <w:szCs w:val="22"/>
              </w:rPr>
            </w:pPr>
            <w:r w:rsidRPr="00966AE9">
              <w:rPr>
                <w:rFonts w:ascii="Arial Narrow" w:eastAsia="Arial" w:hAnsi="Arial Narrow" w:cs="Arial"/>
                <w:b/>
                <w:sz w:val="22"/>
                <w:szCs w:val="22"/>
              </w:rPr>
              <w:t>O</w:t>
            </w:r>
            <w:r w:rsidR="001121B0" w:rsidRPr="00966AE9">
              <w:rPr>
                <w:rFonts w:ascii="Arial Narrow" w:eastAsia="Arial" w:hAnsi="Arial Narrow" w:cs="Arial"/>
                <w:b/>
                <w:sz w:val="22"/>
                <w:szCs w:val="22"/>
              </w:rPr>
              <w:t>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7F33DE" w:rsidP="00C1053F">
            <w:pPr>
              <w:jc w:val="center"/>
              <w:rPr>
                <w:rFonts w:ascii="Arial Narrow" w:hAnsi="Arial Narrow" w:cs="Arial"/>
                <w:sz w:val="22"/>
                <w:szCs w:val="22"/>
              </w:rPr>
            </w:pPr>
            <w:r w:rsidRPr="00966AE9">
              <w:rPr>
                <w:rFonts w:ascii="Arial Narrow" w:eastAsia="Arial" w:hAnsi="Arial Narrow" w:cs="Arial"/>
                <w:b/>
                <w:sz w:val="22"/>
                <w:szCs w:val="22"/>
              </w:rPr>
              <w:t>N</w:t>
            </w:r>
            <w:r w:rsidR="001121B0" w:rsidRPr="00966AE9">
              <w:rPr>
                <w:rFonts w:ascii="Arial Narrow" w:eastAsia="Arial" w:hAnsi="Arial Narrow" w:cs="Arial"/>
                <w:b/>
                <w:sz w:val="22"/>
                <w:szCs w:val="22"/>
              </w:rPr>
              <w:t>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jc w:val="center"/>
              <w:rPr>
                <w:rFonts w:ascii="Arial Narrow" w:hAnsi="Arial Narrow" w:cs="Arial"/>
                <w:sz w:val="22"/>
                <w:szCs w:val="22"/>
              </w:rPr>
            </w:pPr>
            <w:r w:rsidRPr="00966AE9">
              <w:rPr>
                <w:rFonts w:ascii="Arial Narrow" w:eastAsia="Arial" w:hAnsi="Arial Narrow" w:cs="Arial"/>
                <w:b/>
                <w:sz w:val="22"/>
                <w:szCs w:val="22"/>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rPr>
                <w:rFonts w:ascii="Arial Narrow" w:eastAsia="Calibri" w:hAnsi="Arial Narrow" w:cs="Arial"/>
                <w:sz w:val="22"/>
                <w:szCs w:val="22"/>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66AE9" w:rsidRDefault="001121B0" w:rsidP="00C1053F">
            <w:pPr>
              <w:rPr>
                <w:rFonts w:ascii="Arial Narrow" w:eastAsia="Calibri" w:hAnsi="Arial Narrow" w:cs="Arial"/>
                <w:sz w:val="22"/>
                <w:szCs w:val="22"/>
              </w:rPr>
            </w:pPr>
          </w:p>
        </w:tc>
      </w:tr>
      <w:tr w:rsidR="00015314" w:rsidRPr="00966AE9"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3D62F5">
            <w:pPr>
              <w:numPr>
                <w:ilvl w:val="0"/>
                <w:numId w:val="1"/>
              </w:numPr>
              <w:tabs>
                <w:tab w:val="left" w:pos="360"/>
              </w:tabs>
              <w:ind w:left="360" w:hanging="360"/>
              <w:rPr>
                <w:rFonts w:ascii="Arial Narrow" w:eastAsia="Calibri" w:hAnsi="Arial Narrow"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tabs>
                <w:tab w:val="left" w:pos="9000"/>
                <w:tab w:val="left" w:pos="9360"/>
              </w:tabs>
              <w:jc w:val="both"/>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r>
      <w:tr w:rsidR="00015314" w:rsidRPr="00966AE9"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58446E">
            <w:pPr>
              <w:jc w:val="center"/>
              <w:rPr>
                <w:rFonts w:ascii="Arial Narrow" w:eastAsia="Calibri" w:hAnsi="Arial Narrow" w:cs="Arial"/>
                <w:sz w:val="22"/>
                <w:szCs w:val="22"/>
              </w:rPr>
            </w:pPr>
            <w:r w:rsidRPr="00966AE9">
              <w:rPr>
                <w:rFonts w:ascii="Arial Narrow" w:eastAsia="Calibri" w:hAnsi="Arial Narrow" w:cs="Arial"/>
                <w:sz w:val="22"/>
                <w:szCs w:val="22"/>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r>
      <w:tr w:rsidR="00015314" w:rsidRPr="00966AE9"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58446E">
            <w:pPr>
              <w:jc w:val="center"/>
              <w:rPr>
                <w:rFonts w:ascii="Arial Narrow" w:eastAsia="Calibri" w:hAnsi="Arial Narrow" w:cs="Arial"/>
                <w:sz w:val="22"/>
                <w:szCs w:val="22"/>
              </w:rPr>
            </w:pPr>
            <w:r w:rsidRPr="00966AE9">
              <w:rPr>
                <w:rFonts w:ascii="Arial Narrow" w:eastAsia="Calibri" w:hAnsi="Arial Narrow" w:cs="Arial"/>
                <w:sz w:val="22"/>
                <w:szCs w:val="22"/>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r>
      <w:tr w:rsidR="00015314" w:rsidRPr="00966AE9"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58446E">
            <w:pPr>
              <w:jc w:val="center"/>
              <w:rPr>
                <w:rFonts w:ascii="Arial Narrow" w:eastAsia="Calibri" w:hAnsi="Arial Narrow" w:cs="Arial"/>
                <w:sz w:val="22"/>
                <w:szCs w:val="22"/>
              </w:rPr>
            </w:pPr>
            <w:r w:rsidRPr="00966AE9">
              <w:rPr>
                <w:rFonts w:ascii="Arial Narrow" w:eastAsia="Calibri" w:hAnsi="Arial Narrow" w:cs="Arial"/>
                <w:sz w:val="22"/>
                <w:szCs w:val="22"/>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eastAsia="Arial" w:hAnsi="Arial Narrow" w:cs="Arial"/>
                <w:sz w:val="22"/>
                <w:szCs w:val="22"/>
              </w:rPr>
            </w:pPr>
          </w:p>
          <w:p w:rsidR="00015314" w:rsidRPr="00966AE9"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66AE9" w:rsidRDefault="00015314" w:rsidP="00C1053F">
            <w:pPr>
              <w:rPr>
                <w:rFonts w:ascii="Arial Narrow" w:eastAsia="Calibri" w:hAnsi="Arial Narrow" w:cs="Arial"/>
                <w:sz w:val="22"/>
                <w:szCs w:val="22"/>
              </w:rPr>
            </w:pPr>
          </w:p>
        </w:tc>
      </w:tr>
      <w:tr w:rsidR="00015314" w:rsidRPr="00966AE9"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58446E">
            <w:pPr>
              <w:tabs>
                <w:tab w:val="left" w:pos="360"/>
              </w:tabs>
              <w:jc w:val="center"/>
              <w:rPr>
                <w:rFonts w:ascii="Arial Narrow" w:eastAsia="Calibri" w:hAnsi="Arial Narrow" w:cs="Arial"/>
                <w:sz w:val="22"/>
                <w:szCs w:val="22"/>
              </w:rPr>
            </w:pPr>
          </w:p>
          <w:p w:rsidR="00015314" w:rsidRPr="00966AE9" w:rsidRDefault="00015314" w:rsidP="0058446E">
            <w:pPr>
              <w:tabs>
                <w:tab w:val="left" w:pos="360"/>
              </w:tabs>
              <w:jc w:val="center"/>
              <w:rPr>
                <w:rFonts w:ascii="Arial Narrow" w:eastAsia="Calibri" w:hAnsi="Arial Narrow" w:cs="Arial"/>
                <w:sz w:val="22"/>
                <w:szCs w:val="22"/>
              </w:rPr>
            </w:pPr>
            <w:r w:rsidRPr="00966AE9">
              <w:rPr>
                <w:rFonts w:ascii="Arial Narrow" w:eastAsia="Calibri" w:hAnsi="Arial Narrow" w:cs="Arial"/>
                <w:sz w:val="22"/>
                <w:szCs w:val="22"/>
              </w:rPr>
              <w:t>5.</w:t>
            </w:r>
          </w:p>
          <w:p w:rsidR="00015314" w:rsidRPr="00966AE9" w:rsidRDefault="00015314" w:rsidP="0058446E">
            <w:pPr>
              <w:tabs>
                <w:tab w:val="left" w:pos="360"/>
              </w:tabs>
              <w:jc w:val="center"/>
              <w:rPr>
                <w:rFonts w:ascii="Arial Narrow" w:eastAsia="Calibri" w:hAnsi="Arial Narrow"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Arial"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66AE9" w:rsidRDefault="00015314" w:rsidP="00C228B1">
            <w:pPr>
              <w:jc w:val="center"/>
              <w:rPr>
                <w:rFonts w:ascii="Arial Narrow" w:eastAsia="Calibri" w:hAnsi="Arial Narrow" w:cs="Arial"/>
                <w:sz w:val="22"/>
                <w:szCs w:val="22"/>
              </w:rPr>
            </w:pPr>
          </w:p>
        </w:tc>
      </w:tr>
    </w:tbl>
    <w:p w:rsidR="001121B0" w:rsidRPr="00966AE9" w:rsidRDefault="001121B0" w:rsidP="001121B0">
      <w:pPr>
        <w:keepNext/>
        <w:spacing w:before="120" w:after="120"/>
        <w:rPr>
          <w:rFonts w:ascii="Arial Narrow" w:eastAsia="Arial" w:hAnsi="Arial Narrow" w:cs="Arial"/>
          <w:b/>
          <w:color w:val="0000FF"/>
          <w:sz w:val="22"/>
          <w:szCs w:val="22"/>
          <w:u w:val="single"/>
        </w:rPr>
      </w:pPr>
    </w:p>
    <w:p w:rsidR="001121B0" w:rsidRPr="00966AE9" w:rsidRDefault="001121B0" w:rsidP="00B21E83">
      <w:pPr>
        <w:rPr>
          <w:rFonts w:ascii="Arial Narrow" w:eastAsia="Arial" w:hAnsi="Arial Narrow" w:cs="Arial"/>
          <w:sz w:val="22"/>
          <w:szCs w:val="22"/>
        </w:rPr>
      </w:pPr>
      <w:r w:rsidRPr="00966AE9">
        <w:rPr>
          <w:rFonts w:ascii="Arial Narrow" w:eastAsia="Arial" w:hAnsi="Arial Narrow" w:cs="Arial"/>
          <w:sz w:val="22"/>
          <w:szCs w:val="22"/>
        </w:rPr>
        <w:t>Membres de la Commission de Passation des Marchés :</w:t>
      </w:r>
    </w:p>
    <w:tbl>
      <w:tblPr>
        <w:tblpPr w:leftFromText="180" w:rightFromText="180" w:vertAnchor="text" w:horzAnchor="page" w:tblpX="1338" w:tblpY="6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414"/>
        <w:gridCol w:w="2689"/>
      </w:tblGrid>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r w:rsidRPr="00966AE9">
              <w:rPr>
                <w:rFonts w:ascii="Arial Narrow" w:hAnsi="Arial Narrow" w:cs="Arial"/>
                <w:sz w:val="22"/>
                <w:szCs w:val="22"/>
              </w:rPr>
              <w:tab/>
            </w:r>
            <w:r w:rsidRPr="00966AE9">
              <w:rPr>
                <w:rFonts w:ascii="Arial Narrow" w:hAnsi="Arial Narrow" w:cs="Arial"/>
                <w:sz w:val="22"/>
                <w:szCs w:val="22"/>
              </w:rPr>
              <w:tab/>
              <w:t>Noms</w:t>
            </w:r>
          </w:p>
        </w:tc>
        <w:tc>
          <w:tcPr>
            <w:tcW w:w="2414" w:type="dxa"/>
            <w:shd w:val="clear" w:color="auto" w:fill="auto"/>
          </w:tcPr>
          <w:p w:rsidR="000D670C" w:rsidRPr="00966AE9" w:rsidRDefault="000D670C" w:rsidP="009660F0">
            <w:pPr>
              <w:rPr>
                <w:rFonts w:ascii="Arial Narrow" w:hAnsi="Arial Narrow" w:cs="Arial"/>
                <w:sz w:val="22"/>
                <w:szCs w:val="22"/>
              </w:rPr>
            </w:pPr>
            <w:r w:rsidRPr="00966AE9">
              <w:rPr>
                <w:rFonts w:ascii="Arial Narrow" w:hAnsi="Arial Narrow" w:cs="Arial"/>
                <w:sz w:val="22"/>
                <w:szCs w:val="22"/>
              </w:rPr>
              <w:t>Fonctions</w:t>
            </w:r>
          </w:p>
        </w:tc>
        <w:tc>
          <w:tcPr>
            <w:tcW w:w="2689" w:type="dxa"/>
            <w:shd w:val="clear" w:color="auto" w:fill="auto"/>
          </w:tcPr>
          <w:p w:rsidR="000D670C" w:rsidRPr="00966AE9" w:rsidRDefault="000D670C" w:rsidP="009660F0">
            <w:pPr>
              <w:rPr>
                <w:rFonts w:ascii="Arial Narrow" w:hAnsi="Arial Narrow" w:cs="Arial"/>
                <w:sz w:val="22"/>
                <w:szCs w:val="22"/>
              </w:rPr>
            </w:pPr>
            <w:r w:rsidRPr="00966AE9">
              <w:rPr>
                <w:rFonts w:ascii="Arial Narrow" w:hAnsi="Arial Narrow" w:cs="Arial"/>
                <w:sz w:val="22"/>
                <w:szCs w:val="22"/>
              </w:rPr>
              <w:t>Signatures</w:t>
            </w:r>
          </w:p>
        </w:tc>
      </w:tr>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p>
        </w:tc>
        <w:tc>
          <w:tcPr>
            <w:tcW w:w="2414" w:type="dxa"/>
            <w:shd w:val="clear" w:color="auto" w:fill="auto"/>
          </w:tcPr>
          <w:p w:rsidR="000D670C" w:rsidRPr="00966AE9" w:rsidRDefault="000D670C"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r>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p>
        </w:tc>
        <w:tc>
          <w:tcPr>
            <w:tcW w:w="2414" w:type="dxa"/>
            <w:shd w:val="clear" w:color="auto" w:fill="auto"/>
          </w:tcPr>
          <w:p w:rsidR="000D670C" w:rsidRPr="00966AE9" w:rsidRDefault="000D670C"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r>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p>
        </w:tc>
        <w:tc>
          <w:tcPr>
            <w:tcW w:w="2414" w:type="dxa"/>
            <w:shd w:val="clear" w:color="auto" w:fill="auto"/>
          </w:tcPr>
          <w:p w:rsidR="000D670C" w:rsidRPr="00966AE9" w:rsidRDefault="000D670C"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r>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p>
        </w:tc>
        <w:tc>
          <w:tcPr>
            <w:tcW w:w="2414" w:type="dxa"/>
            <w:shd w:val="clear" w:color="auto" w:fill="auto"/>
          </w:tcPr>
          <w:p w:rsidR="000D670C" w:rsidRPr="00966AE9" w:rsidRDefault="000D670C"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tc>
      </w:tr>
      <w:tr w:rsidR="000D670C" w:rsidRPr="00966AE9" w:rsidTr="009660F0">
        <w:tc>
          <w:tcPr>
            <w:tcW w:w="5211" w:type="dxa"/>
            <w:shd w:val="clear" w:color="auto" w:fill="auto"/>
          </w:tcPr>
          <w:p w:rsidR="000D670C" w:rsidRPr="00966AE9" w:rsidRDefault="000D670C"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c>
          <w:tcPr>
            <w:tcW w:w="2414" w:type="dxa"/>
            <w:shd w:val="clear" w:color="auto" w:fill="auto"/>
          </w:tcPr>
          <w:p w:rsidR="000D670C" w:rsidRPr="00966AE9" w:rsidRDefault="000D670C"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tc>
      </w:tr>
      <w:tr w:rsidR="003513D4" w:rsidRPr="00966AE9" w:rsidTr="009660F0">
        <w:tc>
          <w:tcPr>
            <w:tcW w:w="5211" w:type="dxa"/>
            <w:shd w:val="clear" w:color="auto" w:fill="auto"/>
          </w:tcPr>
          <w:p w:rsidR="003513D4" w:rsidRPr="00966AE9" w:rsidRDefault="003513D4" w:rsidP="009660F0">
            <w:pPr>
              <w:rPr>
                <w:rFonts w:ascii="Arial Narrow" w:hAnsi="Arial Narrow" w:cs="Arial"/>
                <w:sz w:val="22"/>
                <w:szCs w:val="22"/>
              </w:rPr>
            </w:pPr>
          </w:p>
        </w:tc>
        <w:tc>
          <w:tcPr>
            <w:tcW w:w="2414" w:type="dxa"/>
            <w:shd w:val="clear" w:color="auto" w:fill="auto"/>
          </w:tcPr>
          <w:p w:rsidR="003513D4" w:rsidRPr="00966AE9" w:rsidRDefault="003513D4" w:rsidP="009660F0">
            <w:pPr>
              <w:rPr>
                <w:rFonts w:ascii="Arial Narrow" w:hAnsi="Arial Narrow" w:cs="Arial"/>
                <w:sz w:val="22"/>
                <w:szCs w:val="22"/>
              </w:rPr>
            </w:pPr>
          </w:p>
        </w:tc>
        <w:tc>
          <w:tcPr>
            <w:tcW w:w="2689" w:type="dxa"/>
            <w:shd w:val="clear" w:color="auto" w:fill="auto"/>
          </w:tcPr>
          <w:p w:rsidR="003513D4" w:rsidRPr="00966AE9" w:rsidRDefault="003513D4" w:rsidP="009660F0">
            <w:pPr>
              <w:rPr>
                <w:rFonts w:ascii="Arial Narrow" w:hAnsi="Arial Narrow" w:cs="Arial"/>
                <w:sz w:val="22"/>
                <w:szCs w:val="22"/>
              </w:rPr>
            </w:pPr>
          </w:p>
          <w:p w:rsidR="009660F0" w:rsidRPr="00966AE9" w:rsidRDefault="009660F0" w:rsidP="009660F0">
            <w:pPr>
              <w:rPr>
                <w:rFonts w:ascii="Arial Narrow" w:hAnsi="Arial Narrow" w:cs="Arial"/>
                <w:sz w:val="22"/>
                <w:szCs w:val="22"/>
              </w:rPr>
            </w:pPr>
          </w:p>
        </w:tc>
      </w:tr>
    </w:tbl>
    <w:p w:rsidR="009660F0" w:rsidRPr="00966AE9" w:rsidRDefault="009660F0" w:rsidP="009660F0">
      <w:pPr>
        <w:rPr>
          <w:rFonts w:ascii="Arial Narrow" w:eastAsia="Arial" w:hAnsi="Arial Narrow" w:cs="Arial"/>
          <w:b/>
          <w:sz w:val="22"/>
          <w:szCs w:val="22"/>
        </w:rPr>
      </w:pPr>
    </w:p>
    <w:p w:rsidR="009660F0" w:rsidRPr="00966AE9" w:rsidRDefault="009660F0" w:rsidP="009660F0">
      <w:pPr>
        <w:rPr>
          <w:rFonts w:ascii="Arial Narrow" w:eastAsia="Arial" w:hAnsi="Arial Narrow" w:cs="Arial"/>
          <w:b/>
          <w:sz w:val="22"/>
          <w:szCs w:val="22"/>
        </w:rPr>
      </w:pPr>
    </w:p>
    <w:p w:rsidR="009660F0" w:rsidRPr="00966AE9" w:rsidRDefault="009660F0" w:rsidP="009660F0">
      <w:pPr>
        <w:rPr>
          <w:rFonts w:ascii="Arial Narrow" w:eastAsia="Arial" w:hAnsi="Arial Narrow" w:cs="Arial"/>
          <w:b/>
          <w:sz w:val="22"/>
          <w:szCs w:val="22"/>
        </w:rPr>
      </w:pPr>
    </w:p>
    <w:p w:rsidR="004D0BAF" w:rsidRDefault="004D0BAF" w:rsidP="009660F0">
      <w:pPr>
        <w:rPr>
          <w:rFonts w:ascii="Arial Narrow" w:eastAsia="Arial" w:hAnsi="Arial Narrow" w:cs="Arial"/>
          <w:b/>
          <w:sz w:val="22"/>
          <w:szCs w:val="22"/>
        </w:rPr>
      </w:pPr>
    </w:p>
    <w:p w:rsidR="00212E33" w:rsidRPr="00966AE9" w:rsidRDefault="00212E33" w:rsidP="009660F0">
      <w:pPr>
        <w:rPr>
          <w:rFonts w:ascii="Arial Narrow" w:eastAsia="Arial" w:hAnsi="Arial Narrow" w:cs="Arial"/>
          <w:b/>
          <w:sz w:val="22"/>
          <w:szCs w:val="22"/>
        </w:rPr>
      </w:pPr>
    </w:p>
    <w:p w:rsidR="007504B4" w:rsidRPr="00966AE9" w:rsidRDefault="007504B4" w:rsidP="004D0EDC">
      <w:pPr>
        <w:jc w:val="center"/>
        <w:rPr>
          <w:rFonts w:ascii="Arial Narrow" w:eastAsia="Arial" w:hAnsi="Arial Narrow" w:cs="Arial"/>
          <w:b/>
          <w:sz w:val="28"/>
          <w:szCs w:val="28"/>
        </w:rPr>
      </w:pPr>
    </w:p>
    <w:p w:rsidR="009732EA" w:rsidRPr="00966AE9" w:rsidRDefault="005F7281" w:rsidP="004D0BAF">
      <w:pPr>
        <w:rPr>
          <w:rFonts w:ascii="Arial Narrow" w:hAnsi="Arial Narrow" w:cs="Arial"/>
          <w:sz w:val="28"/>
          <w:szCs w:val="28"/>
        </w:rPr>
      </w:pPr>
      <w:r w:rsidRPr="00966AE9">
        <w:rPr>
          <w:rFonts w:ascii="Arial Narrow" w:eastAsia="Arial" w:hAnsi="Arial Narrow" w:cs="Arial"/>
          <w:b/>
          <w:sz w:val="28"/>
          <w:szCs w:val="28"/>
        </w:rPr>
        <w:t xml:space="preserve">II - </w:t>
      </w:r>
      <w:r w:rsidR="004D0EDC" w:rsidRPr="00966AE9">
        <w:rPr>
          <w:rFonts w:ascii="Arial Narrow" w:eastAsia="Arial" w:hAnsi="Arial Narrow" w:cs="Arial"/>
          <w:b/>
          <w:sz w:val="28"/>
          <w:szCs w:val="28"/>
        </w:rPr>
        <w:t xml:space="preserve"> LISTE DES BANQUES AGREEES</w:t>
      </w:r>
    </w:p>
    <w:p w:rsidR="004D0EDC" w:rsidRPr="00966AE9" w:rsidRDefault="004D0EDC" w:rsidP="004D0EDC">
      <w:pPr>
        <w:rPr>
          <w:rFonts w:ascii="Arial Narrow" w:eastAsia="Arial" w:hAnsi="Arial Narrow" w:cs="Arial"/>
          <w:sz w:val="22"/>
          <w:szCs w:val="22"/>
        </w:rPr>
      </w:pPr>
    </w:p>
    <w:p w:rsidR="004D0EDC" w:rsidRPr="00966AE9" w:rsidRDefault="004D0EDC" w:rsidP="009F39C6">
      <w:pPr>
        <w:spacing w:line="276" w:lineRule="auto"/>
        <w:jc w:val="both"/>
        <w:rPr>
          <w:rFonts w:ascii="Arial Narrow" w:eastAsia="Arial" w:hAnsi="Arial Narrow" w:cs="Arial"/>
          <w:sz w:val="28"/>
          <w:szCs w:val="28"/>
        </w:rPr>
      </w:pPr>
      <w:r w:rsidRPr="00966AE9">
        <w:rPr>
          <w:rFonts w:ascii="Arial Narrow" w:eastAsia="Arial" w:hAnsi="Arial Narrow" w:cs="Arial"/>
          <w:sz w:val="28"/>
          <w:szCs w:val="28"/>
        </w:rPr>
        <w:t>En application des dispositions de l’article 70 du code des Marchés publics relatives au cautionnement des marchés, la liste des établissements de crédits de premier ra</w:t>
      </w:r>
      <w:r w:rsidR="008C7AC0" w:rsidRPr="00966AE9">
        <w:rPr>
          <w:rFonts w:ascii="Arial Narrow" w:eastAsia="Arial" w:hAnsi="Arial Narrow" w:cs="Arial"/>
          <w:sz w:val="28"/>
          <w:szCs w:val="28"/>
        </w:rPr>
        <w:t xml:space="preserve">ng habilités par le Ministre </w:t>
      </w:r>
      <w:r w:rsidRPr="00966AE9">
        <w:rPr>
          <w:rFonts w:ascii="Arial Narrow" w:eastAsia="Arial" w:hAnsi="Arial Narrow" w:cs="Arial"/>
          <w:sz w:val="28"/>
          <w:szCs w:val="28"/>
        </w:rPr>
        <w:t xml:space="preserve">des </w:t>
      </w:r>
      <w:r w:rsidR="008C7AC0" w:rsidRPr="00966AE9">
        <w:rPr>
          <w:rFonts w:ascii="Arial Narrow" w:eastAsia="Arial" w:hAnsi="Arial Narrow" w:cs="Arial"/>
          <w:sz w:val="28"/>
          <w:szCs w:val="28"/>
        </w:rPr>
        <w:t xml:space="preserve">Finances </w:t>
      </w:r>
      <w:r w:rsidRPr="00966AE9">
        <w:rPr>
          <w:rFonts w:ascii="Arial Narrow" w:eastAsia="Arial" w:hAnsi="Arial Narrow" w:cs="Arial"/>
          <w:sz w:val="28"/>
          <w:szCs w:val="28"/>
        </w:rPr>
        <w:t>à produire des garanties et cautions dans le cadre des Marchés Publics se présente ainsi qu’il suit :</w:t>
      </w:r>
    </w:p>
    <w:p w:rsidR="004D0EDC" w:rsidRPr="008B1E0A" w:rsidRDefault="004D0EDC" w:rsidP="004D0EDC">
      <w:pPr>
        <w:jc w:val="both"/>
        <w:rPr>
          <w:rFonts w:ascii="Arial Narrow" w:eastAsia="Arial" w:hAnsi="Arial Narrow" w:cs="Arial"/>
          <w:sz w:val="28"/>
          <w:szCs w:val="28"/>
        </w:rPr>
      </w:pPr>
    </w:p>
    <w:p w:rsidR="008C7AC0" w:rsidRPr="008B1E0A" w:rsidRDefault="008C7AC0" w:rsidP="008C7AC0">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8B1E0A">
        <w:rPr>
          <w:rFonts w:ascii="Arial Narrow" w:hAnsi="Arial Narrow" w:cs="Arial"/>
          <w:b/>
          <w:spacing w:val="30"/>
          <w:sz w:val="28"/>
          <w:szCs w:val="28"/>
          <w:highlight w:val="lightGray"/>
        </w:rPr>
        <w:t>I- BANQUES</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lang w:val="en-US"/>
        </w:rPr>
      </w:pPr>
      <w:r w:rsidRPr="008B1E0A">
        <w:rPr>
          <w:rFonts w:ascii="Arial Narrow" w:hAnsi="Arial Narrow" w:cs="Arial"/>
          <w:sz w:val="28"/>
          <w:szCs w:val="28"/>
          <w:lang w:val="en-US"/>
        </w:rPr>
        <w:t>Afriland  First   Bank</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lang w:val="en-GB"/>
        </w:rPr>
        <w:t>BanqueAtlantique</w:t>
      </w:r>
      <w:r w:rsidR="00311FD6" w:rsidRPr="008B1E0A">
        <w:rPr>
          <w:rFonts w:ascii="Arial Narrow" w:hAnsi="Arial Narrow" w:cs="Arial"/>
          <w:sz w:val="28"/>
          <w:szCs w:val="28"/>
          <w:lang w:val="en-GB"/>
        </w:rPr>
        <w:t xml:space="preserve"> Cameroun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Banque Gabonaise pour le Financement International (BGFI BANK)</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Banque International du Cameroun pour l’Epargne et le Crédit</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CITI Bank</w:t>
      </w:r>
      <w:r w:rsidR="00311FD6" w:rsidRPr="008B1E0A">
        <w:rPr>
          <w:rFonts w:ascii="Arial Narrow" w:hAnsi="Arial Narrow" w:cs="Arial"/>
          <w:sz w:val="28"/>
          <w:szCs w:val="28"/>
        </w:rPr>
        <w:t xml:space="preserve"> Cameroun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Commercial Bank of Cameroon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Ecobank</w:t>
      </w:r>
      <w:r w:rsidR="00311FD6" w:rsidRPr="008B1E0A">
        <w:rPr>
          <w:rFonts w:ascii="Arial Narrow" w:hAnsi="Arial Narrow" w:cs="Arial"/>
          <w:sz w:val="28"/>
          <w:szCs w:val="28"/>
        </w:rPr>
        <w:t xml:space="preserve"> Cameroun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 xml:space="preserve">National Financial </w:t>
      </w:r>
      <w:r w:rsidRPr="008B1E0A">
        <w:rPr>
          <w:rFonts w:ascii="Arial Narrow" w:hAnsi="Arial Narrow" w:cs="Arial"/>
          <w:sz w:val="28"/>
          <w:szCs w:val="28"/>
          <w:lang w:val="en-US"/>
        </w:rPr>
        <w:t>Credit</w:t>
      </w:r>
      <w:r w:rsidRPr="008B1E0A">
        <w:rPr>
          <w:rFonts w:ascii="Arial Narrow" w:hAnsi="Arial Narrow" w:cs="Arial"/>
          <w:sz w:val="28"/>
          <w:szCs w:val="28"/>
        </w:rPr>
        <w:t xml:space="preserve"> Bank</w:t>
      </w:r>
    </w:p>
    <w:p w:rsidR="008C7AC0" w:rsidRPr="008B1E0A" w:rsidRDefault="00311FD6"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Société Commerciale</w:t>
      </w:r>
      <w:r w:rsidR="008C7AC0" w:rsidRPr="008B1E0A">
        <w:rPr>
          <w:rFonts w:ascii="Arial Narrow" w:hAnsi="Arial Narrow" w:cs="Arial"/>
          <w:sz w:val="28"/>
          <w:szCs w:val="28"/>
        </w:rPr>
        <w:t xml:space="preserve"> de Banque</w:t>
      </w:r>
      <w:r w:rsidRPr="008B1E0A">
        <w:rPr>
          <w:rFonts w:ascii="Arial Narrow" w:hAnsi="Arial Narrow" w:cs="Arial"/>
          <w:sz w:val="28"/>
          <w:szCs w:val="28"/>
        </w:rPr>
        <w:t>s</w:t>
      </w:r>
      <w:r w:rsidR="008C7AC0" w:rsidRPr="008B1E0A">
        <w:rPr>
          <w:rFonts w:ascii="Arial Narrow" w:hAnsi="Arial Narrow" w:cs="Arial"/>
          <w:sz w:val="28"/>
          <w:szCs w:val="28"/>
        </w:rPr>
        <w:t xml:space="preserve"> au Cameroun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Société Générale Cameroun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Standard Chartered  BankCameroon</w:t>
      </w:r>
    </w:p>
    <w:p w:rsidR="008C7AC0" w:rsidRPr="008B1E0A" w:rsidRDefault="008C7AC0"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Union Bank of Cameroon</w:t>
      </w:r>
    </w:p>
    <w:p w:rsidR="008C7AC0" w:rsidRPr="008B1E0A" w:rsidRDefault="00311FD6"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United Bank for Africa</w:t>
      </w:r>
    </w:p>
    <w:p w:rsidR="00311FD6" w:rsidRPr="008B1E0A" w:rsidRDefault="00311FD6" w:rsidP="009929EC">
      <w:pPr>
        <w:pStyle w:val="Sansinterligne"/>
        <w:numPr>
          <w:ilvl w:val="0"/>
          <w:numId w:val="7"/>
        </w:numPr>
        <w:spacing w:line="276" w:lineRule="auto"/>
        <w:ind w:left="0" w:firstLine="0"/>
        <w:rPr>
          <w:rFonts w:ascii="Arial Narrow" w:hAnsi="Arial Narrow" w:cs="Arial"/>
          <w:sz w:val="28"/>
          <w:szCs w:val="28"/>
        </w:rPr>
      </w:pPr>
      <w:r w:rsidRPr="008B1E0A">
        <w:rPr>
          <w:rFonts w:ascii="Arial Narrow" w:hAnsi="Arial Narrow" w:cs="Arial"/>
          <w:sz w:val="28"/>
          <w:szCs w:val="28"/>
        </w:rPr>
        <w:t>Banques Camerounaise des Petites et Moyennes Entreprises.</w:t>
      </w:r>
    </w:p>
    <w:p w:rsidR="008C7AC0" w:rsidRPr="008B1E0A" w:rsidRDefault="008C7AC0" w:rsidP="008C7AC0">
      <w:pPr>
        <w:widowControl w:val="0"/>
        <w:autoSpaceDE w:val="0"/>
        <w:spacing w:line="200" w:lineRule="exact"/>
        <w:rPr>
          <w:rFonts w:ascii="Arial Narrow" w:hAnsi="Arial Narrow" w:cs="Arial"/>
          <w:sz w:val="28"/>
          <w:szCs w:val="28"/>
        </w:rPr>
      </w:pPr>
    </w:p>
    <w:p w:rsidR="008C7AC0" w:rsidRPr="008B1E0A" w:rsidRDefault="008C7AC0" w:rsidP="008C7AC0">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8B1E0A">
        <w:rPr>
          <w:rFonts w:ascii="Arial Narrow" w:hAnsi="Arial Narrow" w:cs="Arial"/>
          <w:b/>
          <w:spacing w:val="30"/>
          <w:sz w:val="28"/>
          <w:szCs w:val="28"/>
          <w:highlight w:val="lightGray"/>
        </w:rPr>
        <w:t xml:space="preserve">II- </w:t>
      </w:r>
      <w:r w:rsidR="009929EC" w:rsidRPr="008B1E0A">
        <w:rPr>
          <w:rFonts w:ascii="Arial Narrow" w:hAnsi="Arial Narrow" w:cs="Arial"/>
          <w:b/>
          <w:spacing w:val="30"/>
          <w:sz w:val="28"/>
          <w:szCs w:val="28"/>
          <w:highlight w:val="lightGray"/>
        </w:rPr>
        <w:t>COMPAGNIES D’ASSURANCES</w:t>
      </w:r>
    </w:p>
    <w:p w:rsidR="008C7AC0" w:rsidRPr="008B1E0A" w:rsidRDefault="008C7AC0" w:rsidP="008C7AC0">
      <w:pPr>
        <w:rPr>
          <w:rFonts w:ascii="Arial Narrow" w:hAnsi="Arial Narrow" w:cs="Arial"/>
          <w:b/>
          <w:sz w:val="28"/>
          <w:szCs w:val="28"/>
          <w:lang w:val="en-GB"/>
        </w:rPr>
      </w:pPr>
    </w:p>
    <w:p w:rsidR="00B56BEF" w:rsidRPr="008B1E0A" w:rsidRDefault="00B56BEF" w:rsidP="009929EC">
      <w:pPr>
        <w:pStyle w:val="Sansinterligne"/>
        <w:numPr>
          <w:ilvl w:val="0"/>
          <w:numId w:val="7"/>
        </w:numPr>
        <w:rPr>
          <w:rFonts w:ascii="Arial Narrow" w:hAnsi="Arial Narrow" w:cs="Arial"/>
          <w:sz w:val="28"/>
          <w:szCs w:val="28"/>
        </w:rPr>
      </w:pPr>
      <w:r w:rsidRPr="008B1E0A">
        <w:rPr>
          <w:rFonts w:ascii="Arial Narrow" w:hAnsi="Arial Narrow" w:cs="Arial"/>
          <w:sz w:val="28"/>
          <w:szCs w:val="28"/>
        </w:rPr>
        <w:t>Activa Assurances</w:t>
      </w:r>
    </w:p>
    <w:p w:rsidR="00B56BEF" w:rsidRPr="008B1E0A" w:rsidRDefault="00B56BEF" w:rsidP="009929EC">
      <w:pPr>
        <w:pStyle w:val="Sansinterligne"/>
        <w:numPr>
          <w:ilvl w:val="0"/>
          <w:numId w:val="7"/>
        </w:numPr>
        <w:rPr>
          <w:rFonts w:ascii="Arial Narrow" w:hAnsi="Arial Narrow" w:cs="Arial"/>
          <w:sz w:val="28"/>
          <w:szCs w:val="28"/>
        </w:rPr>
      </w:pPr>
      <w:r w:rsidRPr="008B1E0A">
        <w:rPr>
          <w:rFonts w:ascii="Arial Narrow" w:hAnsi="Arial Narrow" w:cs="Arial"/>
          <w:sz w:val="28"/>
          <w:szCs w:val="28"/>
        </w:rPr>
        <w:t>Assurance et Réassurance Africaine</w:t>
      </w:r>
    </w:p>
    <w:p w:rsidR="008C7AC0" w:rsidRPr="008B1E0A" w:rsidRDefault="00B56BEF" w:rsidP="009929EC">
      <w:pPr>
        <w:pStyle w:val="Sansinterligne"/>
        <w:numPr>
          <w:ilvl w:val="0"/>
          <w:numId w:val="7"/>
        </w:numPr>
        <w:rPr>
          <w:rFonts w:ascii="Arial Narrow" w:hAnsi="Arial Narrow" w:cs="Arial"/>
          <w:sz w:val="28"/>
          <w:szCs w:val="28"/>
        </w:rPr>
      </w:pPr>
      <w:r w:rsidRPr="008B1E0A">
        <w:rPr>
          <w:rFonts w:ascii="Arial Narrow" w:hAnsi="Arial Narrow" w:cs="Arial"/>
          <w:sz w:val="28"/>
          <w:szCs w:val="28"/>
        </w:rPr>
        <w:t>Chanas assurances</w:t>
      </w:r>
    </w:p>
    <w:p w:rsidR="00B56BEF" w:rsidRPr="008B1E0A" w:rsidRDefault="00B56BEF" w:rsidP="009929EC">
      <w:pPr>
        <w:pStyle w:val="Sansinterligne"/>
        <w:numPr>
          <w:ilvl w:val="0"/>
          <w:numId w:val="7"/>
        </w:numPr>
        <w:rPr>
          <w:rFonts w:ascii="Arial Narrow" w:hAnsi="Arial Narrow" w:cs="Arial"/>
          <w:sz w:val="28"/>
          <w:szCs w:val="28"/>
        </w:rPr>
      </w:pPr>
      <w:r w:rsidRPr="008B1E0A">
        <w:rPr>
          <w:rFonts w:ascii="Arial Narrow" w:hAnsi="Arial Narrow" w:cs="Arial"/>
          <w:sz w:val="28"/>
          <w:szCs w:val="28"/>
        </w:rPr>
        <w:t>PRO ASSUR S.A</w:t>
      </w:r>
    </w:p>
    <w:p w:rsidR="008C7AC0" w:rsidRPr="008B1E0A" w:rsidRDefault="00B56BEF" w:rsidP="009929EC">
      <w:pPr>
        <w:pStyle w:val="Sansinterligne"/>
        <w:numPr>
          <w:ilvl w:val="0"/>
          <w:numId w:val="7"/>
        </w:numPr>
        <w:rPr>
          <w:rFonts w:ascii="Arial Narrow" w:hAnsi="Arial Narrow" w:cs="Arial"/>
          <w:sz w:val="28"/>
          <w:szCs w:val="28"/>
        </w:rPr>
      </w:pPr>
      <w:r w:rsidRPr="008B1E0A">
        <w:rPr>
          <w:rFonts w:ascii="Arial Narrow" w:hAnsi="Arial Narrow" w:cs="Arial"/>
          <w:sz w:val="28"/>
          <w:szCs w:val="28"/>
        </w:rPr>
        <w:t>ZenithInsurance</w:t>
      </w:r>
    </w:p>
    <w:p w:rsidR="004D0EDC" w:rsidRPr="00966AE9" w:rsidRDefault="004D0EDC" w:rsidP="00925F46">
      <w:pPr>
        <w:spacing w:line="480" w:lineRule="auto"/>
        <w:rPr>
          <w:rFonts w:ascii="Arial Narrow" w:eastAsia="Arial" w:hAnsi="Arial Narrow" w:cs="Arial"/>
          <w:sz w:val="22"/>
          <w:szCs w:val="22"/>
          <w:lang w:val="en-US"/>
        </w:rPr>
      </w:pPr>
    </w:p>
    <w:p w:rsidR="004D0EDC" w:rsidRPr="00966AE9" w:rsidRDefault="004D0EDC" w:rsidP="004D0EDC">
      <w:pPr>
        <w:rPr>
          <w:rFonts w:ascii="Arial Narrow" w:eastAsia="Arial" w:hAnsi="Arial Narrow" w:cs="Arial"/>
          <w:sz w:val="22"/>
          <w:szCs w:val="22"/>
          <w:lang w:val="en-US"/>
        </w:rPr>
      </w:pPr>
    </w:p>
    <w:p w:rsidR="004D0EDC" w:rsidRPr="00966AE9" w:rsidRDefault="004D0EDC" w:rsidP="004D0EDC">
      <w:pPr>
        <w:rPr>
          <w:rFonts w:ascii="Arial Narrow" w:eastAsia="Arial" w:hAnsi="Arial Narrow" w:cs="Arial"/>
          <w:sz w:val="22"/>
          <w:szCs w:val="22"/>
          <w:lang w:val="en-US"/>
        </w:rPr>
      </w:pPr>
    </w:p>
    <w:p w:rsidR="004D0EDC" w:rsidRPr="00966AE9" w:rsidRDefault="004D0EDC" w:rsidP="004D0EDC">
      <w:pPr>
        <w:rPr>
          <w:rFonts w:ascii="Arial Narrow" w:eastAsia="Arial" w:hAnsi="Arial Narrow" w:cs="Arial"/>
          <w:sz w:val="22"/>
          <w:szCs w:val="22"/>
          <w:lang w:val="en-US"/>
        </w:rPr>
      </w:pPr>
    </w:p>
    <w:p w:rsidR="009732EA" w:rsidRPr="00966AE9" w:rsidRDefault="009732EA" w:rsidP="008343D2">
      <w:pPr>
        <w:rPr>
          <w:rFonts w:ascii="Arial Narrow" w:hAnsi="Arial Narrow" w:cs="Arial"/>
          <w:sz w:val="22"/>
          <w:szCs w:val="22"/>
          <w:lang w:val="en-US"/>
        </w:rPr>
      </w:pPr>
    </w:p>
    <w:p w:rsidR="009732EA" w:rsidRPr="00966AE9" w:rsidRDefault="009732EA" w:rsidP="008343D2">
      <w:pPr>
        <w:rPr>
          <w:rFonts w:ascii="Arial Narrow" w:hAnsi="Arial Narrow" w:cs="Arial"/>
          <w:sz w:val="22"/>
          <w:szCs w:val="22"/>
          <w:lang w:val="en-US"/>
        </w:rPr>
      </w:pPr>
    </w:p>
    <w:p w:rsidR="004D0EDC" w:rsidRPr="00966AE9" w:rsidRDefault="004D0EDC" w:rsidP="008343D2">
      <w:pPr>
        <w:rPr>
          <w:rFonts w:ascii="Arial Narrow" w:hAnsi="Arial Narrow" w:cs="Arial"/>
          <w:sz w:val="22"/>
          <w:szCs w:val="22"/>
          <w:lang w:val="en-US"/>
        </w:rPr>
      </w:pPr>
    </w:p>
    <w:p w:rsidR="004D0EDC" w:rsidRPr="00966AE9" w:rsidRDefault="004D0EDC" w:rsidP="008343D2">
      <w:pPr>
        <w:rPr>
          <w:rFonts w:ascii="Arial Narrow" w:hAnsi="Arial Narrow" w:cs="Arial"/>
          <w:sz w:val="22"/>
          <w:szCs w:val="22"/>
          <w:lang w:val="en-US"/>
        </w:rPr>
      </w:pPr>
    </w:p>
    <w:p w:rsidR="004D0EDC" w:rsidRPr="00966AE9" w:rsidRDefault="004D0EDC" w:rsidP="008343D2">
      <w:pPr>
        <w:rPr>
          <w:rFonts w:ascii="Arial Narrow" w:hAnsi="Arial Narrow" w:cs="Arial"/>
          <w:sz w:val="22"/>
          <w:szCs w:val="22"/>
          <w:lang w:val="en-US"/>
        </w:rPr>
      </w:pPr>
    </w:p>
    <w:p w:rsidR="00514C0F" w:rsidRPr="00966AE9" w:rsidRDefault="00514C0F" w:rsidP="008343D2">
      <w:pPr>
        <w:rPr>
          <w:rFonts w:ascii="Arial Narrow" w:hAnsi="Arial Narrow" w:cs="Arial"/>
          <w:sz w:val="22"/>
          <w:szCs w:val="22"/>
          <w:lang w:val="en-US"/>
        </w:rPr>
      </w:pPr>
    </w:p>
    <w:p w:rsidR="00FD4F07" w:rsidRPr="00966AE9" w:rsidRDefault="00FD4F07" w:rsidP="008343D2">
      <w:pPr>
        <w:rPr>
          <w:rFonts w:ascii="Arial Narrow" w:hAnsi="Arial Narrow" w:cs="Arial"/>
          <w:sz w:val="22"/>
          <w:szCs w:val="22"/>
          <w:lang w:val="en-US"/>
        </w:rPr>
      </w:pPr>
    </w:p>
    <w:p w:rsidR="00CD12A8" w:rsidRPr="00966AE9" w:rsidRDefault="00CD12A8" w:rsidP="008343D2">
      <w:pPr>
        <w:rPr>
          <w:rFonts w:ascii="Arial Narrow" w:hAnsi="Arial Narrow" w:cs="Arial"/>
          <w:sz w:val="22"/>
          <w:szCs w:val="22"/>
          <w:lang w:val="en-US"/>
        </w:rPr>
      </w:pPr>
    </w:p>
    <w:p w:rsidR="004D0EDC" w:rsidRPr="00966AE9" w:rsidRDefault="004D0EDC" w:rsidP="008343D2">
      <w:pPr>
        <w:rPr>
          <w:rFonts w:ascii="Arial Narrow" w:hAnsi="Arial Narrow" w:cs="Arial"/>
          <w:sz w:val="22"/>
          <w:szCs w:val="22"/>
          <w:lang w:val="en-US"/>
        </w:rPr>
      </w:pPr>
    </w:p>
    <w:p w:rsidR="004D0EDC" w:rsidRPr="00966AE9" w:rsidRDefault="00CC289D" w:rsidP="008343D2">
      <w:pPr>
        <w:rPr>
          <w:rFonts w:ascii="Arial Narrow" w:hAnsi="Arial Narrow" w:cs="Arial"/>
          <w:sz w:val="22"/>
          <w:szCs w:val="22"/>
          <w:lang w:val="en-US"/>
        </w:rPr>
      </w:pPr>
      <w:r>
        <w:rPr>
          <w:rFonts w:ascii="Arial Narrow" w:hAnsi="Arial Narrow" w:cs="Arial"/>
          <w:noProof/>
          <w:sz w:val="22"/>
          <w:szCs w:val="22"/>
        </w:rPr>
        <w:lastRenderedPageBreak/>
        <w:pict>
          <v:roundrect id="AutoShape 39" o:spid="_x0000_s1036" style="position:absolute;margin-left:40.7pt;margin-top:-13.35pt;width:398.35pt;height:66pt;z-index:251650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" strokeweight="4pt">
            <v:textbox>
              <w:txbxContent>
                <w:p w:rsidR="00425A39" w:rsidRPr="008C7AC0" w:rsidRDefault="00425A39" w:rsidP="003732C0">
                  <w:pPr>
                    <w:jc w:val="center"/>
                    <w:rPr>
                      <w:rFonts w:asciiTheme="minorHAnsi" w:hAnsiTheme="minorHAnsi" w:cstheme="minorHAnsi"/>
                      <w:sz w:val="40"/>
                    </w:rPr>
                  </w:pPr>
                  <w:r>
                    <w:rPr>
                      <w:rFonts w:asciiTheme="minorHAnsi" w:hAnsiTheme="minorHAnsi" w:cstheme="minorHAnsi"/>
                      <w:sz w:val="40"/>
                    </w:rPr>
                    <w:t>PIECE N°VI</w:t>
                  </w:r>
                </w:p>
                <w:p w:rsidR="00425A39" w:rsidRPr="008C7AC0" w:rsidRDefault="00425A39" w:rsidP="003732C0">
                  <w:pPr>
                    <w:jc w:val="center"/>
                    <w:rPr>
                      <w:rFonts w:asciiTheme="minorHAnsi" w:hAnsiTheme="minorHAnsi" w:cstheme="minorHAnsi"/>
                      <w:sz w:val="44"/>
                      <w:szCs w:val="44"/>
                    </w:rPr>
                  </w:pPr>
                  <w:r>
                    <w:rPr>
                      <w:rFonts w:asciiTheme="minorHAnsi" w:hAnsiTheme="minorHAnsi" w:cstheme="minorHAnsi"/>
                      <w:sz w:val="44"/>
                      <w:szCs w:val="44"/>
                    </w:rPr>
                    <w:t>PROJET DE LETTRE - COMMANDE</w:t>
                  </w:r>
                </w:p>
              </w:txbxContent>
            </v:textbox>
          </v:roundrect>
        </w:pict>
      </w:r>
    </w:p>
    <w:p w:rsidR="004D0EDC" w:rsidRPr="00966AE9" w:rsidRDefault="004D0EDC" w:rsidP="008343D2">
      <w:pPr>
        <w:rPr>
          <w:rFonts w:ascii="Arial Narrow" w:hAnsi="Arial Narrow" w:cs="Arial"/>
          <w:sz w:val="22"/>
          <w:szCs w:val="22"/>
          <w:lang w:val="en-US"/>
        </w:rPr>
      </w:pPr>
    </w:p>
    <w:p w:rsidR="00DE4F4A" w:rsidRPr="00966AE9" w:rsidRDefault="00DE4F4A" w:rsidP="008343D2">
      <w:pPr>
        <w:rPr>
          <w:rFonts w:ascii="Arial Narrow" w:hAnsi="Arial Narrow" w:cs="Arial"/>
          <w:sz w:val="22"/>
          <w:szCs w:val="22"/>
          <w:lang w:val="en-US"/>
        </w:rPr>
      </w:pPr>
    </w:p>
    <w:p w:rsidR="007B778D" w:rsidRPr="00966AE9" w:rsidRDefault="007B778D" w:rsidP="008343D2">
      <w:pPr>
        <w:rPr>
          <w:rFonts w:ascii="Arial Narrow" w:hAnsi="Arial Narrow" w:cs="Arial"/>
          <w:sz w:val="22"/>
          <w:szCs w:val="22"/>
          <w:lang w:val="en-US"/>
        </w:rPr>
      </w:pPr>
    </w:p>
    <w:p w:rsidR="00DE4F4A" w:rsidRPr="00966AE9" w:rsidRDefault="00DE4F4A" w:rsidP="008343D2">
      <w:pPr>
        <w:rPr>
          <w:rFonts w:ascii="Arial Narrow" w:hAnsi="Arial Narrow" w:cs="Arial"/>
          <w:sz w:val="22"/>
          <w:szCs w:val="22"/>
          <w:lang w:val="en-US"/>
        </w:rPr>
      </w:pPr>
    </w:p>
    <w:p w:rsidR="004D0EDC" w:rsidRPr="00966AE9" w:rsidRDefault="00CC289D" w:rsidP="008343D2">
      <w:pPr>
        <w:rPr>
          <w:rFonts w:ascii="Arial Narrow" w:hAnsi="Arial Narrow" w:cs="Arial"/>
          <w:sz w:val="22"/>
          <w:szCs w:val="22"/>
          <w:lang w:val="en-US"/>
        </w:rPr>
      </w:pPr>
      <w:r>
        <w:rPr>
          <w:rFonts w:ascii="Arial Narrow" w:hAnsi="Arial Narrow" w:cs="Arial"/>
          <w:noProof/>
          <w:sz w:val="22"/>
          <w:szCs w:val="22"/>
        </w:rPr>
        <w:pict>
          <v:group id="_x0000_s1080" style="position:absolute;margin-left:12.15pt;margin-top:-3.8pt;width:477.05pt;height:130.95pt;z-index:25166080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REPUBLIC OF CAMEROUN</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 xml:space="preserve">Peace – Work – Fatherland </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FAR-NORTH REGION</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MAYO-DANAY DIVISION</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MAGA SUB-DIVISION</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w:t>
                        </w:r>
                      </w:p>
                      <w:p w:rsidR="00425A39" w:rsidRPr="00F578FA" w:rsidRDefault="00425A39" w:rsidP="00CD12A8">
                        <w:pPr>
                          <w:jc w:val="center"/>
                          <w:rPr>
                            <w:rFonts w:ascii="Arial Narrow" w:hAnsi="Arial Narrow"/>
                            <w:b/>
                            <w:sz w:val="18"/>
                            <w:szCs w:val="18"/>
                            <w:lang w:val="en-GB"/>
                          </w:rPr>
                        </w:pPr>
                        <w:r w:rsidRPr="00F578FA">
                          <w:rPr>
                            <w:rFonts w:ascii="Arial Narrow" w:hAnsi="Arial Narrow"/>
                            <w:b/>
                            <w:sz w:val="18"/>
                            <w:szCs w:val="18"/>
                            <w:lang w:val="en-GB"/>
                          </w:rPr>
                          <w:t>MAGA COUNCIL</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w:t>
                        </w:r>
                      </w:p>
                      <w:p w:rsidR="00425A39" w:rsidRPr="00F578FA" w:rsidRDefault="00425A39" w:rsidP="00CD12A8">
                        <w:pPr>
                          <w:jc w:val="center"/>
                          <w:rPr>
                            <w:rFonts w:ascii="Arial Narrow" w:hAnsi="Arial Narrow"/>
                            <w:sz w:val="18"/>
                            <w:szCs w:val="18"/>
                            <w:lang w:val="en-GB"/>
                          </w:rPr>
                        </w:pPr>
                        <w:r w:rsidRPr="00F578FA">
                          <w:rPr>
                            <w:rFonts w:ascii="Arial Narrow" w:hAnsi="Arial Narrow"/>
                            <w:sz w:val="18"/>
                            <w:szCs w:val="18"/>
                            <w:lang w:val="en-GB"/>
                          </w:rPr>
                          <w:t>INTERNAL TENDERS BOARD</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Phone : 696 20 53 86/676 44 42 68</w:t>
                        </w:r>
                      </w:p>
                    </w:txbxContent>
                  </v:textbox>
                </v:shape>
                <v:shape id="Text Box 21" o:spid="_x0000_s108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REPUBLIQUE DU CAMEROUN</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 xml:space="preserve">Paix – Travail – Patrie </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REGION DE L’EXTRÊME-NORD</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DEPARTEMENT DU MAYO-DANAY</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ARRONDISSEMENT DE MAGA</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w:t>
                        </w:r>
                      </w:p>
                      <w:p w:rsidR="00425A39" w:rsidRPr="00F578FA" w:rsidRDefault="00425A39" w:rsidP="00CD12A8">
                        <w:pPr>
                          <w:jc w:val="center"/>
                          <w:rPr>
                            <w:rFonts w:ascii="Arial Narrow" w:hAnsi="Arial Narrow"/>
                            <w:b/>
                            <w:sz w:val="18"/>
                            <w:szCs w:val="18"/>
                          </w:rPr>
                        </w:pPr>
                        <w:r w:rsidRPr="00F578FA">
                          <w:rPr>
                            <w:rFonts w:ascii="Arial Narrow" w:hAnsi="Arial Narrow"/>
                            <w:b/>
                            <w:sz w:val="18"/>
                            <w:szCs w:val="18"/>
                          </w:rPr>
                          <w:t>COMMUNE DE MAGA</w:t>
                        </w:r>
                      </w:p>
                      <w:p w:rsidR="00425A39" w:rsidRPr="00F578FA" w:rsidRDefault="00425A39" w:rsidP="00CD12A8">
                        <w:pPr>
                          <w:jc w:val="center"/>
                          <w:rPr>
                            <w:rFonts w:ascii="Arial Narrow" w:hAnsi="Arial Narrow"/>
                            <w:sz w:val="18"/>
                            <w:szCs w:val="18"/>
                          </w:rPr>
                        </w:pPr>
                        <w:r w:rsidRPr="00F578FA">
                          <w:rPr>
                            <w:rFonts w:ascii="Arial Narrow" w:hAnsi="Arial Narrow"/>
                            <w:sz w:val="18"/>
                            <w:szCs w:val="18"/>
                          </w:rPr>
                          <w:t>********</w:t>
                        </w:r>
                      </w:p>
                      <w:p w:rsidR="00425A39" w:rsidRPr="00F578FA" w:rsidRDefault="00425A39" w:rsidP="00CD12A8">
                        <w:pPr>
                          <w:jc w:val="center"/>
                          <w:rPr>
                            <w:rFonts w:ascii="Arial Narrow" w:hAnsi="Arial Narrow"/>
                            <w:sz w:val="16"/>
                            <w:szCs w:val="16"/>
                          </w:rPr>
                        </w:pPr>
                        <w:r w:rsidRPr="00F578FA">
                          <w:rPr>
                            <w:rFonts w:ascii="Arial Narrow" w:hAnsi="Arial Narrow"/>
                            <w:sz w:val="16"/>
                            <w:szCs w:val="16"/>
                          </w:rPr>
                          <w:t>COMMISSION INTERNE DE PASSATION DES MARCHES</w:t>
                        </w:r>
                      </w:p>
                      <w:p w:rsidR="00425A39" w:rsidRPr="00F578FA" w:rsidRDefault="00425A39" w:rsidP="00CD12A8">
                        <w:pPr>
                          <w:jc w:val="center"/>
                          <w:rPr>
                            <w:rFonts w:ascii="Arial Narrow" w:hAnsi="Arial Narrow"/>
                            <w:sz w:val="16"/>
                            <w:szCs w:val="16"/>
                          </w:rPr>
                        </w:pPr>
                        <w:r w:rsidRPr="00F578FA">
                          <w:rPr>
                            <w:rFonts w:ascii="Arial Narrow" w:hAnsi="Arial Narrow"/>
                            <w:sz w:val="16"/>
                            <w:szCs w:val="16"/>
                          </w:rPr>
                          <w:t>Téléphone : 696 20 53 86/676 44 42 68</w:t>
                        </w:r>
                      </w:p>
                    </w:txbxContent>
                  </v:textbox>
                </v:shape>
              </v:group>
              <v:group id="Group 22" o:spid="_x0000_s108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Pr>
          <w:rFonts w:ascii="Arial Narrow" w:hAnsi="Arial Narrow" w:cs="Arial"/>
          <w:noProof/>
          <w:sz w:val="22"/>
          <w:szCs w:val="22"/>
        </w:rPr>
        <w:pict>
          <v:shape id="_x0000_s1037" type="#_x0000_t202" style="position:absolute;margin-left:-2.25pt;margin-top:7.7pt;width:202.7pt;height:114.1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" filled="f" stroked="f">
            <v:textbox>
              <w:txbxContent>
                <w:p w:rsidR="00425A39" w:rsidRPr="001E66DD" w:rsidRDefault="00425A39" w:rsidP="004C32EC">
                  <w:pPr>
                    <w:jc w:val="center"/>
                    <w:rPr>
                      <w:rFonts w:ascii="Tahoma" w:hAnsi="Tahoma" w:cs="Tahoma"/>
                      <w:sz w:val="20"/>
                      <w:szCs w:val="20"/>
                    </w:rPr>
                  </w:pPr>
                  <w:r w:rsidRPr="001E66DD">
                    <w:rPr>
                      <w:rFonts w:ascii="Tahoma" w:hAnsi="Tahoma" w:cs="Tahoma"/>
                      <w:b/>
                      <w:sz w:val="20"/>
                      <w:szCs w:val="20"/>
                    </w:rPr>
                    <w:t xml:space="preserve">REPUBLIQUE DU CAMEROUN                                 Paix-Travail-Patrie                                                              </w:t>
                  </w:r>
                  <w:r w:rsidRPr="001E66DD">
                    <w:rPr>
                      <w:rFonts w:ascii="Tahoma" w:hAnsi="Tahoma" w:cs="Tahoma"/>
                      <w:sz w:val="20"/>
                      <w:szCs w:val="20"/>
                    </w:rPr>
                    <w:t>---------------</w:t>
                  </w:r>
                </w:p>
                <w:p w:rsidR="00425A39" w:rsidRPr="00C14BE0" w:rsidRDefault="00425A39"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REGION DE L’EXTREME-NORD</w:t>
                  </w:r>
                </w:p>
                <w:p w:rsidR="00425A39" w:rsidRPr="001E66DD" w:rsidRDefault="00425A39" w:rsidP="004C32EC">
                  <w:pPr>
                    <w:jc w:val="center"/>
                    <w:rPr>
                      <w:rFonts w:ascii="Tahoma" w:hAnsi="Tahoma" w:cs="Tahoma"/>
                      <w:sz w:val="20"/>
                      <w:szCs w:val="20"/>
                    </w:rPr>
                  </w:pPr>
                  <w:r w:rsidRPr="001E66DD">
                    <w:rPr>
                      <w:rFonts w:ascii="Tahoma" w:hAnsi="Tahoma" w:cs="Tahoma"/>
                      <w:sz w:val="20"/>
                      <w:szCs w:val="20"/>
                    </w:rPr>
                    <w:t>---------------</w:t>
                  </w:r>
                </w:p>
                <w:p w:rsidR="00425A39" w:rsidRPr="00C14BE0" w:rsidRDefault="00425A39"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DEPARTEMENT DU MAYO-DANAY</w:t>
                  </w:r>
                </w:p>
                <w:p w:rsidR="00425A39" w:rsidRPr="001E66DD" w:rsidRDefault="00425A39" w:rsidP="004C32EC">
                  <w:pPr>
                    <w:jc w:val="center"/>
                    <w:rPr>
                      <w:rFonts w:ascii="Tahoma" w:hAnsi="Tahoma" w:cs="Tahoma"/>
                      <w:sz w:val="20"/>
                      <w:szCs w:val="20"/>
                    </w:rPr>
                  </w:pPr>
                  <w:r w:rsidRPr="001E66DD">
                    <w:rPr>
                      <w:rFonts w:ascii="Tahoma" w:hAnsi="Tahoma" w:cs="Tahoma"/>
                      <w:sz w:val="20"/>
                      <w:szCs w:val="20"/>
                    </w:rPr>
                    <w:t>-----------</w:t>
                  </w:r>
                </w:p>
                <w:p w:rsidR="00425A39" w:rsidRPr="00C14BE0" w:rsidRDefault="00425A39" w:rsidP="004C32EC">
                  <w:pPr>
                    <w:jc w:val="center"/>
                    <w:rPr>
                      <w:rFonts w:ascii="Tahoma" w:eastAsia="Calibri" w:hAnsi="Tahoma" w:cs="Tahoma"/>
                      <w:b/>
                      <w:sz w:val="20"/>
                      <w:lang w:eastAsia="en-US"/>
                    </w:rPr>
                  </w:pPr>
                  <w:r>
                    <w:rPr>
                      <w:rFonts w:ascii="Tahoma" w:eastAsia="Calibri" w:hAnsi="Tahoma" w:cs="Tahoma"/>
                      <w:b/>
                      <w:sz w:val="20"/>
                      <w:szCs w:val="20"/>
                      <w:lang w:eastAsia="en-US"/>
                    </w:rPr>
                    <w:t>COMMUNE DE MAGA</w:t>
                  </w:r>
                </w:p>
                <w:p w:rsidR="00425A39" w:rsidRPr="001E66DD" w:rsidRDefault="00425A39" w:rsidP="004C32EC">
                  <w:pPr>
                    <w:jc w:val="center"/>
                    <w:rPr>
                      <w:rFonts w:ascii="Tahoma" w:hAnsi="Tahoma" w:cs="Tahoma"/>
                      <w:b/>
                      <w:sz w:val="16"/>
                      <w:szCs w:val="16"/>
                    </w:rPr>
                  </w:pPr>
                  <w:r w:rsidRPr="001E66DD">
                    <w:rPr>
                      <w:rFonts w:ascii="Tahoma" w:hAnsi="Tahoma" w:cs="Tahoma"/>
                      <w:b/>
                      <w:sz w:val="16"/>
                      <w:szCs w:val="16"/>
                    </w:rPr>
                    <w:t xml:space="preserve"> -----------</w:t>
                  </w:r>
                </w:p>
                <w:p w:rsidR="00425A39" w:rsidRPr="00FA0241" w:rsidRDefault="00425A39" w:rsidP="00C97EA0">
                  <w:pPr>
                    <w:jc w:val="center"/>
                    <w:rPr>
                      <w:rFonts w:ascii="Arial Narrow" w:hAnsi="Arial Narrow"/>
                      <w:sz w:val="16"/>
                      <w:szCs w:val="16"/>
                    </w:rPr>
                  </w:pPr>
                </w:p>
                <w:p w:rsidR="00425A39" w:rsidRPr="00EC4E3A" w:rsidRDefault="00425A39" w:rsidP="00C97EA0">
                  <w:pPr>
                    <w:jc w:val="center"/>
                    <w:rPr>
                      <w:rFonts w:ascii="Century Gothic" w:hAnsi="Century Gothic"/>
                      <w:sz w:val="18"/>
                      <w:szCs w:val="18"/>
                    </w:rPr>
                  </w:pPr>
                </w:p>
                <w:p w:rsidR="00425A39" w:rsidRPr="0039762B" w:rsidRDefault="00425A39" w:rsidP="00C97EA0">
                  <w:pPr>
                    <w:jc w:val="center"/>
                    <w:rPr>
                      <w:sz w:val="18"/>
                      <w:szCs w:val="18"/>
                    </w:rPr>
                  </w:pPr>
                </w:p>
              </w:txbxContent>
            </v:textbox>
            <w10:wrap anchorx="margin"/>
          </v:shape>
        </w:pict>
      </w:r>
      <w:r>
        <w:rPr>
          <w:rFonts w:ascii="Arial Narrow" w:hAnsi="Arial Narrow" w:cs="Arial"/>
          <w:noProof/>
          <w:sz w:val="22"/>
          <w:szCs w:val="22"/>
        </w:rPr>
        <w:pict>
          <v:shape id="_x0000_s1038" type="#_x0000_t202" style="position:absolute;margin-left:372pt;margin-top:1pt;width:202.5pt;height:120.7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ijwg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" filled="f" stroked="f">
            <v:textbox>
              <w:txbxContent>
                <w:p w:rsidR="00425A39" w:rsidRPr="004C32EC" w:rsidRDefault="00425A39" w:rsidP="004C32EC">
                  <w:pPr>
                    <w:jc w:val="center"/>
                    <w:rPr>
                      <w:rFonts w:ascii="Tahoma" w:hAnsi="Tahoma" w:cs="Tahoma"/>
                      <w:sz w:val="20"/>
                      <w:szCs w:val="20"/>
                      <w:lang w:val="en-US"/>
                    </w:rPr>
                  </w:pPr>
                  <w:r w:rsidRPr="004C32EC">
                    <w:rPr>
                      <w:rFonts w:ascii="Tahoma" w:hAnsi="Tahoma" w:cs="Tahoma"/>
                      <w:b/>
                      <w:sz w:val="20"/>
                      <w:szCs w:val="20"/>
                      <w:lang w:val="en-US"/>
                    </w:rPr>
                    <w:t xml:space="preserve">REPUBLIC OF CAMEROON                                                Peace-Work-Fatherland                                                                                                                                                        </w:t>
                  </w:r>
                  <w:r w:rsidRPr="004C32EC">
                    <w:rPr>
                      <w:rFonts w:ascii="Tahoma" w:hAnsi="Tahoma" w:cs="Tahoma"/>
                      <w:sz w:val="20"/>
                      <w:szCs w:val="20"/>
                      <w:lang w:val="en-US"/>
                    </w:rPr>
                    <w:t>---------------</w:t>
                  </w:r>
                </w:p>
                <w:p w:rsidR="00425A39" w:rsidRPr="004C32EC" w:rsidRDefault="00425A39" w:rsidP="004C32EC">
                  <w:pPr>
                    <w:rPr>
                      <w:rFonts w:ascii="Tahoma" w:eastAsia="Calibri" w:hAnsi="Tahoma" w:cs="Tahoma"/>
                      <w:b/>
                      <w:sz w:val="20"/>
                      <w:szCs w:val="20"/>
                      <w:lang w:val="en-US" w:eastAsia="en-US"/>
                    </w:rPr>
                  </w:pPr>
                  <w:r w:rsidRPr="004C32EC">
                    <w:rPr>
                      <w:rFonts w:ascii="Tahoma" w:eastAsia="Calibri" w:hAnsi="Tahoma" w:cs="Tahoma"/>
                      <w:b/>
                      <w:sz w:val="20"/>
                      <w:szCs w:val="20"/>
                      <w:lang w:val="en-US" w:eastAsia="en-US"/>
                    </w:rPr>
                    <w:t xml:space="preserve">        FAR-NORT REGION</w:t>
                  </w:r>
                </w:p>
                <w:p w:rsidR="00425A39" w:rsidRPr="004C32EC" w:rsidRDefault="00425A39" w:rsidP="004C32EC">
                  <w:pPr>
                    <w:jc w:val="center"/>
                    <w:rPr>
                      <w:rFonts w:ascii="Tahoma" w:eastAsia="Calibri" w:hAnsi="Tahoma" w:cs="Tahoma"/>
                      <w:b/>
                      <w:sz w:val="20"/>
                      <w:szCs w:val="20"/>
                      <w:lang w:val="en-US" w:eastAsia="en-US"/>
                    </w:rPr>
                  </w:pPr>
                  <w:r w:rsidRPr="004C32EC">
                    <w:rPr>
                      <w:rFonts w:ascii="Tahoma" w:hAnsi="Tahoma" w:cs="Tahoma"/>
                      <w:sz w:val="20"/>
                      <w:szCs w:val="20"/>
                      <w:lang w:val="en-US"/>
                    </w:rPr>
                    <w:t xml:space="preserve">---------------                                                                                         </w:t>
                  </w:r>
                  <w:r w:rsidRPr="004C32EC">
                    <w:rPr>
                      <w:rFonts w:ascii="Tahoma" w:eastAsia="Calibri" w:hAnsi="Tahoma" w:cs="Tahoma"/>
                      <w:b/>
                      <w:sz w:val="20"/>
                      <w:szCs w:val="20"/>
                      <w:lang w:val="en-US" w:eastAsia="en-US"/>
                    </w:rPr>
                    <w:t>MAYO DANAY DIVISINAL</w:t>
                  </w:r>
                </w:p>
                <w:p w:rsidR="00425A39" w:rsidRPr="004C32EC" w:rsidRDefault="00425A39" w:rsidP="004C32EC">
                  <w:pPr>
                    <w:jc w:val="center"/>
                    <w:rPr>
                      <w:rFonts w:ascii="Tahoma" w:hAnsi="Tahoma" w:cs="Tahoma"/>
                      <w:sz w:val="20"/>
                      <w:szCs w:val="20"/>
                      <w:lang w:val="en-US"/>
                    </w:rPr>
                  </w:pPr>
                  <w:r w:rsidRPr="004C32EC">
                    <w:rPr>
                      <w:rFonts w:ascii="Tahoma" w:hAnsi="Tahoma" w:cs="Tahoma"/>
                      <w:sz w:val="20"/>
                      <w:szCs w:val="20"/>
                      <w:lang w:val="en-US"/>
                    </w:rPr>
                    <w:t>---------------</w:t>
                  </w:r>
                </w:p>
                <w:p w:rsidR="00425A39" w:rsidRPr="004C32EC" w:rsidRDefault="00425A39" w:rsidP="004C32EC">
                  <w:pPr>
                    <w:jc w:val="center"/>
                    <w:rPr>
                      <w:rFonts w:ascii="Tahoma" w:eastAsia="Calibri" w:hAnsi="Tahoma" w:cs="Tahoma"/>
                      <w:b/>
                      <w:sz w:val="20"/>
                      <w:szCs w:val="20"/>
                      <w:lang w:eastAsia="en-US"/>
                    </w:rPr>
                  </w:pPr>
                  <w:r w:rsidRPr="004C32EC">
                    <w:rPr>
                      <w:rFonts w:ascii="Tahoma" w:eastAsia="Calibri" w:hAnsi="Tahoma" w:cs="Tahoma"/>
                      <w:b/>
                      <w:sz w:val="20"/>
                      <w:lang w:eastAsia="en-US"/>
                    </w:rPr>
                    <w:t>MAGA COUNCIL</w:t>
                  </w:r>
                </w:p>
                <w:p w:rsidR="00425A39" w:rsidRPr="004C32EC" w:rsidRDefault="00425A39" w:rsidP="004C32EC">
                  <w:pPr>
                    <w:jc w:val="center"/>
                    <w:rPr>
                      <w:rFonts w:ascii="Tahoma" w:hAnsi="Tahoma" w:cs="Tahoma"/>
                      <w:b/>
                      <w:sz w:val="20"/>
                      <w:szCs w:val="20"/>
                      <w:lang w:val="en-US"/>
                    </w:rPr>
                  </w:pPr>
                  <w:r w:rsidRPr="004C32EC">
                    <w:rPr>
                      <w:rFonts w:ascii="Tahoma" w:hAnsi="Tahoma" w:cs="Tahoma"/>
                      <w:b/>
                      <w:sz w:val="20"/>
                      <w:szCs w:val="20"/>
                      <w:lang w:val="en-US"/>
                    </w:rPr>
                    <w:t>------------</w:t>
                  </w:r>
                </w:p>
                <w:p w:rsidR="00425A39" w:rsidRPr="00F10E21" w:rsidRDefault="00425A39" w:rsidP="00C97EA0">
                  <w:pPr>
                    <w:rPr>
                      <w:rFonts w:ascii="Tahoma" w:hAnsi="Tahoma" w:cs="Tahoma"/>
                      <w:sz w:val="16"/>
                      <w:szCs w:val="16"/>
                    </w:rPr>
                  </w:pPr>
                </w:p>
              </w:txbxContent>
            </v:textbox>
            <w10:wrap anchorx="page"/>
          </v:shape>
        </w:pict>
      </w:r>
    </w:p>
    <w:p w:rsidR="004D0EDC" w:rsidRPr="00966AE9" w:rsidRDefault="004D0EDC" w:rsidP="008343D2">
      <w:pPr>
        <w:rPr>
          <w:rFonts w:ascii="Arial Narrow" w:hAnsi="Arial Narrow" w:cs="Arial"/>
          <w:sz w:val="22"/>
          <w:szCs w:val="22"/>
          <w:lang w:val="en-US"/>
        </w:rPr>
      </w:pPr>
    </w:p>
    <w:p w:rsidR="004D0EDC" w:rsidRPr="00966AE9" w:rsidRDefault="004D0EDC" w:rsidP="008343D2">
      <w:pPr>
        <w:rPr>
          <w:rFonts w:ascii="Arial Narrow" w:hAnsi="Arial Narrow" w:cs="Arial"/>
          <w:sz w:val="22"/>
          <w:szCs w:val="22"/>
          <w:lang w:val="en-US"/>
        </w:rPr>
      </w:pPr>
    </w:p>
    <w:p w:rsidR="009732EA" w:rsidRPr="00966AE9" w:rsidRDefault="009732EA" w:rsidP="008343D2">
      <w:pPr>
        <w:rPr>
          <w:rFonts w:ascii="Arial Narrow" w:hAnsi="Arial Narrow" w:cs="Arial"/>
          <w:sz w:val="22"/>
          <w:szCs w:val="22"/>
          <w:lang w:val="en-US"/>
        </w:rPr>
      </w:pPr>
    </w:p>
    <w:p w:rsidR="008343D2" w:rsidRPr="00966AE9" w:rsidRDefault="008343D2" w:rsidP="008343D2">
      <w:pPr>
        <w:rPr>
          <w:rFonts w:ascii="Arial Narrow" w:hAnsi="Arial Narrow" w:cs="Arial"/>
          <w:sz w:val="22"/>
          <w:szCs w:val="22"/>
          <w:lang w:val="en-US"/>
        </w:rPr>
      </w:pPr>
    </w:p>
    <w:p w:rsidR="00EF3856" w:rsidRPr="00966AE9" w:rsidRDefault="00EF3856" w:rsidP="008343D2">
      <w:pPr>
        <w:rPr>
          <w:rFonts w:ascii="Arial Narrow" w:hAnsi="Arial Narrow" w:cs="Arial"/>
          <w:sz w:val="22"/>
          <w:szCs w:val="22"/>
          <w:lang w:val="en-US"/>
        </w:rPr>
      </w:pPr>
    </w:p>
    <w:p w:rsidR="00B56BEF" w:rsidRPr="00966AE9" w:rsidRDefault="00B56BEF" w:rsidP="005E3AC8">
      <w:pPr>
        <w:widowControl w:val="0"/>
        <w:autoSpaceDE w:val="0"/>
        <w:autoSpaceDN w:val="0"/>
        <w:adjustRightInd w:val="0"/>
        <w:spacing w:before="240"/>
        <w:jc w:val="center"/>
        <w:rPr>
          <w:rFonts w:ascii="Arial Narrow" w:hAnsi="Arial Narrow" w:cs="Arial"/>
          <w:b/>
          <w:color w:val="231F20"/>
          <w:sz w:val="22"/>
          <w:szCs w:val="22"/>
        </w:rPr>
      </w:pPr>
    </w:p>
    <w:p w:rsidR="00B56BEF" w:rsidRPr="00966AE9" w:rsidRDefault="00B56BEF" w:rsidP="005E3AC8">
      <w:pPr>
        <w:widowControl w:val="0"/>
        <w:autoSpaceDE w:val="0"/>
        <w:autoSpaceDN w:val="0"/>
        <w:adjustRightInd w:val="0"/>
        <w:spacing w:before="240"/>
        <w:jc w:val="center"/>
        <w:rPr>
          <w:rFonts w:ascii="Arial Narrow" w:hAnsi="Arial Narrow" w:cs="Arial"/>
          <w:b/>
          <w:color w:val="231F20"/>
          <w:sz w:val="22"/>
          <w:szCs w:val="22"/>
        </w:rPr>
      </w:pPr>
    </w:p>
    <w:p w:rsidR="008C7AC0" w:rsidRPr="004D0BAF" w:rsidRDefault="00397BB7" w:rsidP="003002B2">
      <w:pPr>
        <w:widowControl w:val="0"/>
        <w:autoSpaceDE w:val="0"/>
        <w:autoSpaceDN w:val="0"/>
        <w:adjustRightInd w:val="0"/>
        <w:spacing w:before="240"/>
        <w:jc w:val="center"/>
        <w:rPr>
          <w:rFonts w:ascii="Arial Narrow" w:hAnsi="Arial Narrow" w:cs="Arial"/>
          <w:b/>
          <w:color w:val="231F20"/>
          <w:sz w:val="28"/>
          <w:szCs w:val="28"/>
        </w:rPr>
      </w:pPr>
      <w:r w:rsidRPr="004D0BAF">
        <w:rPr>
          <w:rFonts w:ascii="Arial Narrow" w:hAnsi="Arial Narrow" w:cs="Arial"/>
          <w:b/>
          <w:color w:val="231F20"/>
          <w:sz w:val="28"/>
          <w:szCs w:val="28"/>
        </w:rPr>
        <w:t xml:space="preserve">PROJET DE </w:t>
      </w:r>
      <w:r w:rsidR="00345E43" w:rsidRPr="004D0BAF">
        <w:rPr>
          <w:rFonts w:ascii="Arial Narrow" w:hAnsi="Arial Narrow" w:cs="Arial"/>
          <w:b/>
          <w:color w:val="231F20"/>
          <w:sz w:val="28"/>
          <w:szCs w:val="28"/>
        </w:rPr>
        <w:t>LETTRE-COMMANDE</w:t>
      </w:r>
    </w:p>
    <w:p w:rsidR="007B778D" w:rsidRPr="004D0BAF" w:rsidRDefault="00397BB7" w:rsidP="00345E43">
      <w:pPr>
        <w:jc w:val="both"/>
        <w:rPr>
          <w:rFonts w:ascii="Arial Narrow" w:hAnsi="Arial Narrow" w:cs="Arial"/>
          <w:sz w:val="28"/>
          <w:szCs w:val="28"/>
        </w:rPr>
      </w:pPr>
      <w:r w:rsidRPr="004D0BAF">
        <w:rPr>
          <w:rFonts w:ascii="Arial Narrow" w:hAnsi="Arial Narrow" w:cs="Arial"/>
          <w:sz w:val="28"/>
          <w:szCs w:val="28"/>
        </w:rPr>
        <w:t>N</w:t>
      </w:r>
      <w:r w:rsidR="009660F0" w:rsidRPr="004D0BAF">
        <w:rPr>
          <w:rFonts w:ascii="Arial Narrow" w:hAnsi="Arial Narrow" w:cs="Arial"/>
          <w:sz w:val="28"/>
          <w:szCs w:val="28"/>
        </w:rPr>
        <w:t>°</w:t>
      </w:r>
      <w:r w:rsidRPr="004D0BAF">
        <w:rPr>
          <w:rFonts w:ascii="Arial Narrow" w:hAnsi="Arial Narrow" w:cs="Arial"/>
          <w:sz w:val="28"/>
          <w:szCs w:val="28"/>
        </w:rPr>
        <w:t xml:space="preserve"> ___</w:t>
      </w:r>
      <w:r w:rsidR="009660F0" w:rsidRPr="004D0BAF">
        <w:rPr>
          <w:rFonts w:ascii="Arial Narrow" w:hAnsi="Arial Narrow" w:cs="Arial"/>
          <w:sz w:val="28"/>
          <w:szCs w:val="28"/>
        </w:rPr>
        <w:t>-2026</w:t>
      </w:r>
      <w:r w:rsidRPr="004D0BAF">
        <w:rPr>
          <w:rFonts w:ascii="Arial Narrow" w:hAnsi="Arial Narrow" w:cs="Arial"/>
          <w:sz w:val="28"/>
          <w:szCs w:val="28"/>
        </w:rPr>
        <w:t>/</w:t>
      </w:r>
      <w:r w:rsidR="00345E43" w:rsidRPr="004D0BAF">
        <w:rPr>
          <w:rFonts w:ascii="Arial Narrow" w:hAnsi="Arial Narrow" w:cs="Arial"/>
          <w:sz w:val="28"/>
          <w:szCs w:val="28"/>
        </w:rPr>
        <w:t>LC/</w:t>
      </w:r>
      <w:r w:rsidR="004C32EC" w:rsidRPr="004D0BAF">
        <w:rPr>
          <w:rFonts w:ascii="Arial Narrow" w:hAnsi="Arial Narrow" w:cs="Arial"/>
          <w:sz w:val="28"/>
          <w:szCs w:val="28"/>
        </w:rPr>
        <w:t>C-MAGA</w:t>
      </w:r>
      <w:r w:rsidR="00BF388C" w:rsidRPr="004D0BAF">
        <w:rPr>
          <w:rFonts w:ascii="Arial Narrow" w:hAnsi="Arial Narrow" w:cs="Arial"/>
          <w:sz w:val="28"/>
          <w:szCs w:val="28"/>
        </w:rPr>
        <w:t>/</w:t>
      </w:r>
      <w:r w:rsidR="00345E43" w:rsidRPr="004D0BAF">
        <w:rPr>
          <w:rFonts w:ascii="Arial Narrow" w:hAnsi="Arial Narrow" w:cs="Arial"/>
          <w:sz w:val="28"/>
          <w:szCs w:val="28"/>
        </w:rPr>
        <w:t>SIGAMP/</w:t>
      </w:r>
      <w:r w:rsidR="00BF388C" w:rsidRPr="004D0BAF">
        <w:rPr>
          <w:rFonts w:ascii="Arial Narrow" w:hAnsi="Arial Narrow" w:cs="Arial"/>
          <w:sz w:val="28"/>
          <w:szCs w:val="28"/>
        </w:rPr>
        <w:t>C</w:t>
      </w:r>
      <w:r w:rsidR="004C32EC" w:rsidRPr="004D0BAF">
        <w:rPr>
          <w:rFonts w:ascii="Arial Narrow" w:hAnsi="Arial Narrow" w:cs="Arial"/>
          <w:sz w:val="28"/>
          <w:szCs w:val="28"/>
        </w:rPr>
        <w:t>IP</w:t>
      </w:r>
      <w:r w:rsidR="00345E43" w:rsidRPr="004D0BAF">
        <w:rPr>
          <w:rFonts w:ascii="Arial Narrow" w:hAnsi="Arial Narrow" w:cs="Arial"/>
          <w:sz w:val="28"/>
          <w:szCs w:val="28"/>
        </w:rPr>
        <w:t>M-AG</w:t>
      </w:r>
      <w:r w:rsidRPr="004D0BAF">
        <w:rPr>
          <w:rFonts w:ascii="Arial Narrow" w:hAnsi="Arial Narrow" w:cs="Arial"/>
          <w:sz w:val="28"/>
          <w:szCs w:val="28"/>
        </w:rPr>
        <w:t xml:space="preserve"> DU …………… </w:t>
      </w:r>
      <w:r w:rsidR="00BF104A" w:rsidRPr="004D0BAF">
        <w:rPr>
          <w:rFonts w:ascii="Arial Narrow" w:hAnsi="Arial Narrow" w:cs="Arial"/>
          <w:sz w:val="28"/>
          <w:szCs w:val="28"/>
        </w:rPr>
        <w:t>PASSEE APRES AVIS DE CONSULTATION</w:t>
      </w:r>
      <w:r w:rsidRPr="004D0BAF">
        <w:rPr>
          <w:rFonts w:ascii="Arial Narrow" w:hAnsi="Arial Narrow" w:cs="Arial"/>
          <w:sz w:val="28"/>
          <w:szCs w:val="28"/>
        </w:rPr>
        <w:t xml:space="preserve"> N°…</w:t>
      </w:r>
      <w:r w:rsidR="00345E43" w:rsidRPr="004D0BAF">
        <w:rPr>
          <w:rFonts w:ascii="Arial Narrow" w:hAnsi="Arial Narrow" w:cs="Arial"/>
          <w:sz w:val="28"/>
          <w:szCs w:val="28"/>
        </w:rPr>
        <w:t>-2026</w:t>
      </w:r>
      <w:r w:rsidRPr="004D0BAF">
        <w:rPr>
          <w:rFonts w:ascii="Arial Narrow" w:hAnsi="Arial Narrow" w:cs="Arial"/>
          <w:sz w:val="28"/>
          <w:szCs w:val="28"/>
        </w:rPr>
        <w:t>./AC/</w:t>
      </w:r>
      <w:r w:rsidR="004C32EC" w:rsidRPr="004D0BAF">
        <w:rPr>
          <w:rFonts w:ascii="Arial Narrow" w:hAnsi="Arial Narrow" w:cs="Arial"/>
          <w:sz w:val="28"/>
          <w:szCs w:val="28"/>
        </w:rPr>
        <w:t>C-MAGA/</w:t>
      </w:r>
      <w:r w:rsidR="00345E43" w:rsidRPr="004D0BAF">
        <w:rPr>
          <w:rFonts w:ascii="Arial Narrow" w:hAnsi="Arial Narrow" w:cs="Arial"/>
          <w:sz w:val="28"/>
          <w:szCs w:val="28"/>
        </w:rPr>
        <w:t>SIGAMP/</w:t>
      </w:r>
      <w:r w:rsidR="004C32EC" w:rsidRPr="004D0BAF">
        <w:rPr>
          <w:rFonts w:ascii="Arial Narrow" w:hAnsi="Arial Narrow" w:cs="Arial"/>
          <w:sz w:val="28"/>
          <w:szCs w:val="28"/>
        </w:rPr>
        <w:t>CI</w:t>
      </w:r>
      <w:r w:rsidR="00BF388C" w:rsidRPr="004D0BAF">
        <w:rPr>
          <w:rFonts w:ascii="Arial Narrow" w:hAnsi="Arial Narrow" w:cs="Arial"/>
          <w:sz w:val="28"/>
          <w:szCs w:val="28"/>
        </w:rPr>
        <w:t>P</w:t>
      </w:r>
      <w:r w:rsidR="00345E43" w:rsidRPr="004D0BAF">
        <w:rPr>
          <w:rFonts w:ascii="Arial Narrow" w:hAnsi="Arial Narrow" w:cs="Arial"/>
          <w:sz w:val="28"/>
          <w:szCs w:val="28"/>
        </w:rPr>
        <w:t>M-AG</w:t>
      </w:r>
      <w:r w:rsidR="00041429" w:rsidRPr="004D0BAF">
        <w:rPr>
          <w:rFonts w:ascii="Arial Narrow" w:hAnsi="Arial Narrow" w:cs="Arial"/>
          <w:sz w:val="28"/>
          <w:szCs w:val="28"/>
        </w:rPr>
        <w:t xml:space="preserve"> DU</w:t>
      </w:r>
      <w:r w:rsidR="00345E43" w:rsidRPr="004D0BAF">
        <w:rPr>
          <w:rFonts w:ascii="Arial Narrow" w:hAnsi="Arial Narrow" w:cs="Arial"/>
          <w:sz w:val="28"/>
          <w:szCs w:val="28"/>
        </w:rPr>
        <w:t>_____________</w:t>
      </w:r>
      <w:r w:rsidR="007B778D" w:rsidRPr="004D0BAF">
        <w:rPr>
          <w:rFonts w:ascii="Arial Narrow" w:hAnsi="Arial Narrow" w:cs="Arial"/>
          <w:sz w:val="28"/>
          <w:szCs w:val="28"/>
        </w:rPr>
        <w:t xml:space="preserve">RELATIF A L’ACQUISITION DES ’EQUIPPEMENTS </w:t>
      </w:r>
      <w:r w:rsidR="00345E43" w:rsidRPr="004D0BAF">
        <w:rPr>
          <w:rFonts w:ascii="Arial Narrow" w:hAnsi="Arial Narrow" w:cs="Arial"/>
          <w:sz w:val="28"/>
          <w:szCs w:val="28"/>
        </w:rPr>
        <w:t xml:space="preserve">DE LABORATOIRE </w:t>
      </w:r>
      <w:r w:rsidR="007B778D" w:rsidRPr="004D0BAF">
        <w:rPr>
          <w:rFonts w:ascii="Arial Narrow" w:hAnsi="Arial Narrow" w:cs="Arial"/>
          <w:sz w:val="28"/>
          <w:szCs w:val="28"/>
        </w:rPr>
        <w:t>POUR L</w:t>
      </w:r>
      <w:r w:rsidR="004C32EC" w:rsidRPr="004D0BAF">
        <w:rPr>
          <w:rFonts w:ascii="Arial Narrow" w:hAnsi="Arial Narrow" w:cs="Arial"/>
          <w:sz w:val="28"/>
          <w:szCs w:val="28"/>
        </w:rPr>
        <w:t xml:space="preserve">E CENTRE DE SANTE DE </w:t>
      </w:r>
      <w:r w:rsidR="00345E43" w:rsidRPr="004D0BAF">
        <w:rPr>
          <w:rFonts w:ascii="Arial Narrow" w:hAnsi="Arial Narrow" w:cs="Arial"/>
          <w:sz w:val="28"/>
          <w:szCs w:val="28"/>
        </w:rPr>
        <w:t>POUSS</w:t>
      </w:r>
      <w:r w:rsidR="004C32EC" w:rsidRPr="004D0BAF">
        <w:rPr>
          <w:rFonts w:ascii="Arial Narrow" w:hAnsi="Arial Narrow" w:cs="Arial"/>
          <w:sz w:val="28"/>
          <w:szCs w:val="28"/>
        </w:rPr>
        <w:t xml:space="preserve"> DANSLA COMMUNE DE MAGA</w:t>
      </w:r>
      <w:r w:rsidR="007B778D" w:rsidRPr="004D0BAF">
        <w:rPr>
          <w:rFonts w:ascii="Arial Narrow" w:hAnsi="Arial Narrow" w:cs="Arial"/>
          <w:sz w:val="28"/>
          <w:szCs w:val="28"/>
        </w:rPr>
        <w:t>, DEPARTEMENTDU MAYO</w:t>
      </w:r>
      <w:r w:rsidR="00345E43" w:rsidRPr="004D0BAF">
        <w:rPr>
          <w:rFonts w:ascii="Arial Narrow" w:hAnsi="Arial Narrow" w:cs="Arial"/>
          <w:sz w:val="28"/>
          <w:szCs w:val="28"/>
        </w:rPr>
        <w:t>-</w:t>
      </w:r>
      <w:r w:rsidR="007B778D" w:rsidRPr="004D0BAF">
        <w:rPr>
          <w:rFonts w:ascii="Arial Narrow" w:hAnsi="Arial Narrow" w:cs="Arial"/>
          <w:sz w:val="28"/>
          <w:szCs w:val="28"/>
        </w:rPr>
        <w:t>DANAY, REGION DE L’EXTREME-NORD.</w:t>
      </w:r>
    </w:p>
    <w:p w:rsidR="00397BB7" w:rsidRPr="004D0BAF" w:rsidRDefault="00397BB7" w:rsidP="003002B2">
      <w:pPr>
        <w:jc w:val="both"/>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Titulaire : ………………..………………..………………..………………..………………..,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B.P : </w:t>
      </w:r>
      <w:r w:rsidRPr="004D0BAF">
        <w:rPr>
          <w:rFonts w:ascii="Arial Narrow" w:hAnsi="Arial Narrow" w:cs="Arial"/>
          <w:sz w:val="28"/>
          <w:szCs w:val="28"/>
        </w:rPr>
        <w:tab/>
        <w:t>…... Tél ………………..…………….., Email :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R.C : </w:t>
      </w:r>
      <w:r w:rsidRPr="004D0BAF">
        <w:rPr>
          <w:rFonts w:ascii="Arial Narrow" w:hAnsi="Arial Narrow" w:cs="Arial"/>
          <w:sz w:val="28"/>
          <w:szCs w:val="28"/>
        </w:rPr>
        <w:tab/>
        <w:t>………………..………………..</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CONTRIBUABLE : N°………………..………………..</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COMPTE BANCAIRE: ……  …….. – …, ouvert à ……………….., agence de ………………..</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OBJET DE LA DEMANDE DE COTATION:</w:t>
      </w:r>
      <w:r w:rsidR="007B778D" w:rsidRPr="004D0BAF">
        <w:rPr>
          <w:rFonts w:ascii="Arial Narrow" w:hAnsi="Arial Narrow" w:cs="Arial"/>
          <w:sz w:val="28"/>
          <w:szCs w:val="28"/>
        </w:rPr>
        <w:t>DELEGATION PONCTUELLE MIN</w:t>
      </w:r>
      <w:r w:rsidR="00212E33">
        <w:rPr>
          <w:rFonts w:ascii="Arial Narrow" w:hAnsi="Arial Narrow" w:cs="Arial"/>
          <w:sz w:val="28"/>
          <w:szCs w:val="28"/>
        </w:rPr>
        <w:t>SANTE</w:t>
      </w:r>
      <w:r w:rsidR="007B778D" w:rsidRPr="004D0BAF">
        <w:rPr>
          <w:rFonts w:ascii="Arial Narrow" w:hAnsi="Arial Narrow" w:cs="Arial"/>
          <w:sz w:val="28"/>
          <w:szCs w:val="28"/>
        </w:rPr>
        <w:t xml:space="preserve"> Exercice : </w:t>
      </w:r>
      <w:r w:rsidR="00212E33" w:rsidRPr="004D0BAF">
        <w:rPr>
          <w:rFonts w:ascii="Arial Narrow" w:hAnsi="Arial Narrow" w:cs="Arial"/>
          <w:sz w:val="28"/>
          <w:szCs w:val="28"/>
        </w:rPr>
        <w:t>202</w:t>
      </w:r>
      <w:r w:rsidR="00212E33">
        <w:rPr>
          <w:rFonts w:ascii="Arial Narrow" w:hAnsi="Arial Narrow" w:cs="Arial"/>
          <w:sz w:val="28"/>
          <w:szCs w:val="28"/>
        </w:rPr>
        <w:t>6</w:t>
      </w:r>
      <w:r w:rsidR="007B778D" w:rsidRPr="004D0BAF">
        <w:rPr>
          <w:rFonts w:ascii="Arial Narrow" w:hAnsi="Arial Narrow" w:cs="Arial"/>
          <w:sz w:val="28"/>
          <w:szCs w:val="28"/>
        </w:rPr>
        <w:t xml:space="preserve">- BUGET </w:t>
      </w:r>
      <w:r w:rsidR="00212E33">
        <w:rPr>
          <w:rFonts w:ascii="Arial Narrow" w:hAnsi="Arial Narrow" w:cs="Arial"/>
          <w:sz w:val="28"/>
          <w:szCs w:val="28"/>
        </w:rPr>
        <w:t>60</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LIEU D’EXECUTION :        </w:t>
      </w:r>
      <w:r w:rsidR="00A93C53">
        <w:rPr>
          <w:rFonts w:ascii="Arial Narrow" w:hAnsi="Arial Narrow" w:cs="Arial"/>
          <w:sz w:val="28"/>
          <w:szCs w:val="28"/>
        </w:rPr>
        <w:t>CSI POUSS</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DELAI D’EXECUT</w:t>
      </w:r>
      <w:r w:rsidR="007B778D" w:rsidRPr="004D0BAF">
        <w:rPr>
          <w:rFonts w:ascii="Arial Narrow" w:hAnsi="Arial Narrow" w:cs="Arial"/>
          <w:sz w:val="28"/>
          <w:szCs w:val="28"/>
        </w:rPr>
        <w:t>ION:       Trois(03)</w:t>
      </w:r>
      <w:r w:rsidRPr="004D0BAF">
        <w:rPr>
          <w:rFonts w:ascii="Arial Narrow" w:hAnsi="Arial Narrow" w:cs="Arial"/>
          <w:sz w:val="28"/>
          <w:szCs w:val="28"/>
        </w:rPr>
        <w:t xml:space="preserve"> mois</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Montant : </w:t>
      </w:r>
    </w:p>
    <w:tbl>
      <w:tblPr>
        <w:tblW w:w="5971" w:type="dxa"/>
        <w:tblInd w:w="1416" w:type="dxa"/>
        <w:tblCellMar>
          <w:left w:w="70" w:type="dxa"/>
          <w:right w:w="70" w:type="dxa"/>
        </w:tblCellMar>
        <w:tblLook w:val="04A0"/>
      </w:tblPr>
      <w:tblGrid>
        <w:gridCol w:w="3604"/>
        <w:gridCol w:w="2367"/>
      </w:tblGrid>
      <w:tr w:rsidR="00397BB7" w:rsidRPr="004D0BAF" w:rsidTr="00397BB7">
        <w:trPr>
          <w:trHeight w:val="349"/>
        </w:trPr>
        <w:tc>
          <w:tcPr>
            <w:tcW w:w="3604" w:type="dxa"/>
            <w:vAlign w:val="center"/>
            <w:hideMark/>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TOTAL HORS TAXES :</w:t>
            </w:r>
          </w:p>
        </w:tc>
        <w:tc>
          <w:tcPr>
            <w:tcW w:w="2367" w:type="dxa"/>
            <w:vAlign w:val="center"/>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w:t>
            </w:r>
          </w:p>
        </w:tc>
      </w:tr>
      <w:tr w:rsidR="00397BB7" w:rsidRPr="004D0BAF" w:rsidTr="00397BB7">
        <w:trPr>
          <w:trHeight w:val="349"/>
        </w:trPr>
        <w:tc>
          <w:tcPr>
            <w:tcW w:w="3604" w:type="dxa"/>
            <w:vAlign w:val="center"/>
            <w:hideMark/>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TVA (19, 25 %) :</w:t>
            </w:r>
          </w:p>
        </w:tc>
        <w:tc>
          <w:tcPr>
            <w:tcW w:w="2367" w:type="dxa"/>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w:t>
            </w:r>
          </w:p>
        </w:tc>
      </w:tr>
      <w:tr w:rsidR="00397BB7" w:rsidRPr="004D0BAF" w:rsidTr="00397BB7">
        <w:trPr>
          <w:trHeight w:val="349"/>
        </w:trPr>
        <w:tc>
          <w:tcPr>
            <w:tcW w:w="3604" w:type="dxa"/>
            <w:vAlign w:val="center"/>
            <w:hideMark/>
          </w:tcPr>
          <w:p w:rsidR="00397BB7" w:rsidRPr="004D0BAF" w:rsidRDefault="00041429" w:rsidP="00397BB7">
            <w:pPr>
              <w:rPr>
                <w:rFonts w:ascii="Arial Narrow" w:hAnsi="Arial Narrow" w:cs="Arial"/>
                <w:sz w:val="28"/>
                <w:szCs w:val="28"/>
              </w:rPr>
            </w:pPr>
            <w:r w:rsidRPr="004D0BAF">
              <w:rPr>
                <w:rFonts w:ascii="Arial Narrow" w:hAnsi="Arial Narrow" w:cs="Arial"/>
                <w:sz w:val="28"/>
                <w:szCs w:val="28"/>
              </w:rPr>
              <w:t>I.R (5</w:t>
            </w:r>
            <w:r w:rsidR="00397BB7" w:rsidRPr="004D0BAF">
              <w:rPr>
                <w:rFonts w:ascii="Arial Narrow" w:hAnsi="Arial Narrow" w:cs="Arial"/>
                <w:sz w:val="28"/>
                <w:szCs w:val="28"/>
              </w:rPr>
              <w:t>%) :</w:t>
            </w:r>
          </w:p>
        </w:tc>
        <w:tc>
          <w:tcPr>
            <w:tcW w:w="2367" w:type="dxa"/>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w:t>
            </w:r>
          </w:p>
        </w:tc>
      </w:tr>
      <w:tr w:rsidR="00397BB7" w:rsidRPr="004D0BAF" w:rsidTr="00397BB7">
        <w:trPr>
          <w:trHeight w:val="349"/>
        </w:trPr>
        <w:tc>
          <w:tcPr>
            <w:tcW w:w="3604" w:type="dxa"/>
            <w:vAlign w:val="center"/>
            <w:hideMark/>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TOTAL TTC :</w:t>
            </w:r>
          </w:p>
        </w:tc>
        <w:tc>
          <w:tcPr>
            <w:tcW w:w="2367" w:type="dxa"/>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w:t>
            </w:r>
          </w:p>
        </w:tc>
      </w:tr>
      <w:tr w:rsidR="00397BB7" w:rsidRPr="004D0BAF" w:rsidTr="00397BB7">
        <w:trPr>
          <w:trHeight w:val="349"/>
        </w:trPr>
        <w:tc>
          <w:tcPr>
            <w:tcW w:w="3604" w:type="dxa"/>
            <w:vAlign w:val="center"/>
            <w:hideMark/>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NET A PERCEVOIR :</w:t>
            </w:r>
          </w:p>
        </w:tc>
        <w:tc>
          <w:tcPr>
            <w:tcW w:w="2367" w:type="dxa"/>
          </w:tcPr>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w:t>
            </w:r>
          </w:p>
        </w:tc>
      </w:tr>
    </w:tbl>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FINANCEMENT: …………………………….</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IMPUTATION : ……………………………….</w:t>
      </w:r>
    </w:p>
    <w:p w:rsidR="00397BB7" w:rsidRPr="004D0BAF" w:rsidRDefault="00041429" w:rsidP="00397BB7">
      <w:pPr>
        <w:rPr>
          <w:rFonts w:ascii="Arial Narrow" w:hAnsi="Arial Narrow" w:cs="Arial"/>
          <w:sz w:val="28"/>
          <w:szCs w:val="28"/>
        </w:rPr>
      </w:pPr>
      <w:r w:rsidRPr="004D0BAF">
        <w:rPr>
          <w:rFonts w:ascii="Arial Narrow" w:hAnsi="Arial Narrow" w:cs="Arial"/>
          <w:sz w:val="28"/>
          <w:szCs w:val="28"/>
        </w:rPr>
        <w:t>SOUSCRITE</w:t>
      </w:r>
      <w:r w:rsidR="00397BB7" w:rsidRPr="004D0BAF">
        <w:rPr>
          <w:rFonts w:ascii="Arial Narrow" w:hAnsi="Arial Narrow" w:cs="Arial"/>
          <w:sz w:val="28"/>
          <w:szCs w:val="28"/>
        </w:rPr>
        <w:t>, LE …………………………………..</w:t>
      </w:r>
    </w:p>
    <w:p w:rsidR="00397BB7" w:rsidRPr="004D0BAF" w:rsidRDefault="00041429" w:rsidP="00397BB7">
      <w:pPr>
        <w:rPr>
          <w:rFonts w:ascii="Arial Narrow" w:hAnsi="Arial Narrow" w:cs="Arial"/>
          <w:sz w:val="28"/>
          <w:szCs w:val="28"/>
        </w:rPr>
      </w:pPr>
      <w:r w:rsidRPr="004D0BAF">
        <w:rPr>
          <w:rFonts w:ascii="Arial Narrow" w:hAnsi="Arial Narrow" w:cs="Arial"/>
          <w:sz w:val="28"/>
          <w:szCs w:val="28"/>
        </w:rPr>
        <w:t>SIGNEE</w:t>
      </w:r>
      <w:r w:rsidR="00397BB7" w:rsidRPr="004D0BAF">
        <w:rPr>
          <w:rFonts w:ascii="Arial Narrow" w:hAnsi="Arial Narrow" w:cs="Arial"/>
          <w:sz w:val="28"/>
          <w:szCs w:val="28"/>
        </w:rPr>
        <w:t>, le ………………………………………..</w:t>
      </w:r>
    </w:p>
    <w:p w:rsidR="00397BB7" w:rsidRPr="004D0BAF" w:rsidRDefault="00041429" w:rsidP="00397BB7">
      <w:pPr>
        <w:rPr>
          <w:rFonts w:ascii="Arial Narrow" w:hAnsi="Arial Narrow" w:cs="Arial"/>
          <w:sz w:val="28"/>
          <w:szCs w:val="28"/>
        </w:rPr>
      </w:pPr>
      <w:r w:rsidRPr="004D0BAF">
        <w:rPr>
          <w:rFonts w:ascii="Arial Narrow" w:hAnsi="Arial Narrow" w:cs="Arial"/>
          <w:sz w:val="28"/>
          <w:szCs w:val="28"/>
        </w:rPr>
        <w:t>NOTIFIEE</w:t>
      </w:r>
      <w:r w:rsidR="00397BB7" w:rsidRPr="004D0BAF">
        <w:rPr>
          <w:rFonts w:ascii="Arial Narrow" w:hAnsi="Arial Narrow" w:cs="Arial"/>
          <w:sz w:val="28"/>
          <w:szCs w:val="28"/>
        </w:rPr>
        <w:t>, le ……………………………………..</w:t>
      </w:r>
    </w:p>
    <w:p w:rsidR="00397BB7" w:rsidRPr="004D0BAF" w:rsidRDefault="00041429" w:rsidP="00397BB7">
      <w:pPr>
        <w:rPr>
          <w:rFonts w:ascii="Arial Narrow" w:hAnsi="Arial Narrow" w:cs="Arial"/>
          <w:sz w:val="28"/>
          <w:szCs w:val="28"/>
        </w:rPr>
      </w:pPr>
      <w:r w:rsidRPr="004D0BAF">
        <w:rPr>
          <w:rFonts w:ascii="Arial Narrow" w:hAnsi="Arial Narrow" w:cs="Arial"/>
          <w:sz w:val="28"/>
          <w:szCs w:val="28"/>
        </w:rPr>
        <w:t>ENREGISTREE</w:t>
      </w:r>
      <w:r w:rsidR="00397BB7" w:rsidRPr="004D0BAF">
        <w:rPr>
          <w:rFonts w:ascii="Arial Narrow" w:hAnsi="Arial Narrow" w:cs="Arial"/>
          <w:sz w:val="28"/>
          <w:szCs w:val="28"/>
        </w:rPr>
        <w:t>, le ……………………………….</w:t>
      </w:r>
    </w:p>
    <w:p w:rsidR="00397BB7" w:rsidRPr="004D0BAF" w:rsidRDefault="00397BB7" w:rsidP="00397BB7">
      <w:pPr>
        <w:rPr>
          <w:rFonts w:ascii="Arial Narrow" w:hAnsi="Arial Narrow" w:cs="Arial"/>
          <w:sz w:val="28"/>
          <w:szCs w:val="28"/>
        </w:rPr>
      </w:pPr>
      <w:r w:rsidRPr="00966AE9">
        <w:rPr>
          <w:rFonts w:ascii="Arial Narrow" w:hAnsi="Arial Narrow" w:cs="Arial"/>
          <w:sz w:val="22"/>
          <w:szCs w:val="22"/>
        </w:rPr>
        <w:br w:type="page"/>
      </w:r>
      <w:r w:rsidRPr="004D0BAF">
        <w:rPr>
          <w:rFonts w:ascii="Arial Narrow" w:hAnsi="Arial Narrow" w:cs="Arial"/>
          <w:sz w:val="28"/>
          <w:szCs w:val="28"/>
        </w:rPr>
        <w:lastRenderedPageBreak/>
        <w:t>ENTRE :</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L’ADMINISTRATION CAMEROUNAISE,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REPRESENTEE PAR </w:t>
      </w:r>
      <w:r w:rsidR="00041429" w:rsidRPr="004D0BAF">
        <w:rPr>
          <w:rFonts w:ascii="Arial Narrow" w:hAnsi="Arial Narrow" w:cs="Arial"/>
          <w:sz w:val="28"/>
          <w:szCs w:val="28"/>
        </w:rPr>
        <w:t xml:space="preserve">LE </w:t>
      </w:r>
      <w:r w:rsidRPr="004D0BAF">
        <w:rPr>
          <w:rFonts w:ascii="Arial Narrow" w:hAnsi="Arial Narrow" w:cs="Arial"/>
          <w:sz w:val="28"/>
          <w:szCs w:val="28"/>
        </w:rPr>
        <w:t>GOUVERNEUR DE LA REGION DE L’EXTREME-NORD,</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DENOMME CI-APRES « L’AUTORITE  CONTRACTANTE»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D'UNE  PART,</w:t>
      </w:r>
      <w:r w:rsidRPr="004D0BAF">
        <w:rPr>
          <w:rFonts w:ascii="Arial Narrow" w:hAnsi="Arial Narrow" w:cs="Arial"/>
          <w:sz w:val="28"/>
          <w:szCs w:val="28"/>
        </w:rPr>
        <w:tab/>
      </w:r>
      <w:r w:rsidRPr="004D0BAF">
        <w:rPr>
          <w:rFonts w:ascii="Arial Narrow" w:hAnsi="Arial Narrow" w:cs="Arial"/>
          <w:sz w:val="28"/>
          <w:szCs w:val="28"/>
        </w:rPr>
        <w:tab/>
      </w:r>
      <w:r w:rsidRPr="004D0BAF">
        <w:rPr>
          <w:rFonts w:ascii="Arial Narrow" w:hAnsi="Arial Narrow" w:cs="Arial"/>
          <w:sz w:val="28"/>
          <w:szCs w:val="28"/>
        </w:rPr>
        <w:tab/>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ET</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Titulaire : ………………..………………..………………..………………..………………..,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B.P : </w:t>
      </w:r>
      <w:r w:rsidRPr="004D0BAF">
        <w:rPr>
          <w:rFonts w:ascii="Arial Narrow" w:hAnsi="Arial Narrow" w:cs="Arial"/>
          <w:sz w:val="28"/>
          <w:szCs w:val="28"/>
        </w:rPr>
        <w:tab/>
        <w:t>………………..…………….., Tél ………………..…………….., Email :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R.C : </w:t>
      </w:r>
      <w:r w:rsidRPr="004D0BAF">
        <w:rPr>
          <w:rFonts w:ascii="Arial Narrow" w:hAnsi="Arial Narrow" w:cs="Arial"/>
          <w:sz w:val="28"/>
          <w:szCs w:val="28"/>
        </w:rPr>
        <w:tab/>
        <w:t>………………..………………..</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CONTRIBUABLE : N°………………..………………..</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COMPTE BANCAIRE: ……  ……  ……………….. – …, ouvert à ……………….., agence de ………………..</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 xml:space="preserve">REPRESENTEE PAR  SON  DIRECTEUR GENERAL, Monsieur ………………..……………… </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CI-APRES  DENOMME « LE CO-CONTRACTANT»</w:t>
      </w: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D'AUTRE PART,</w:t>
      </w: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p>
    <w:p w:rsidR="00397BB7" w:rsidRPr="004D0BAF" w:rsidRDefault="00397BB7" w:rsidP="00397BB7">
      <w:pPr>
        <w:rPr>
          <w:rFonts w:ascii="Arial Narrow" w:hAnsi="Arial Narrow" w:cs="Arial"/>
          <w:sz w:val="28"/>
          <w:szCs w:val="28"/>
        </w:rPr>
      </w:pPr>
      <w:r w:rsidRPr="004D0BAF">
        <w:rPr>
          <w:rFonts w:ascii="Arial Narrow" w:hAnsi="Arial Narrow" w:cs="Arial"/>
          <w:sz w:val="28"/>
          <w:szCs w:val="28"/>
        </w:rPr>
        <w:t>IL A ETE CONVENU ET ARRETE CE QUI SUIT :</w:t>
      </w: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9B3D6A" w:rsidRPr="00966AE9" w:rsidRDefault="009B3D6A" w:rsidP="00397BB7">
      <w:pPr>
        <w:rPr>
          <w:rFonts w:ascii="Arial Narrow" w:hAnsi="Arial Narrow" w:cs="Arial"/>
          <w:sz w:val="22"/>
          <w:szCs w:val="22"/>
        </w:rPr>
      </w:pPr>
    </w:p>
    <w:p w:rsidR="009B3D6A" w:rsidRPr="00966AE9" w:rsidRDefault="009B3D6A" w:rsidP="00397BB7">
      <w:pPr>
        <w:rPr>
          <w:rFonts w:ascii="Arial Narrow" w:hAnsi="Arial Narrow" w:cs="Arial"/>
          <w:sz w:val="22"/>
          <w:szCs w:val="22"/>
        </w:rPr>
      </w:pPr>
    </w:p>
    <w:p w:rsidR="00397BB7" w:rsidRPr="00966AE9" w:rsidRDefault="00397BB7" w:rsidP="00397BB7">
      <w:pPr>
        <w:rPr>
          <w:rFonts w:ascii="Arial Narrow" w:hAnsi="Arial Narrow" w:cs="Arial"/>
          <w:sz w:val="22"/>
          <w:szCs w:val="22"/>
        </w:rPr>
      </w:pPr>
    </w:p>
    <w:p w:rsidR="00145ED0" w:rsidRDefault="00145ED0" w:rsidP="00345E43">
      <w:pPr>
        <w:rPr>
          <w:rFonts w:ascii="Arial Narrow" w:hAnsi="Arial Narrow" w:cs="Arial"/>
          <w:b/>
          <w:sz w:val="26"/>
          <w:szCs w:val="26"/>
          <w:u w:val="single"/>
        </w:rPr>
      </w:pPr>
    </w:p>
    <w:p w:rsidR="00397BB7" w:rsidRPr="00966AE9" w:rsidRDefault="00F82B26" w:rsidP="00345E43">
      <w:pPr>
        <w:rPr>
          <w:rFonts w:ascii="Arial Narrow" w:hAnsi="Arial Narrow" w:cs="Arial"/>
          <w:b/>
          <w:sz w:val="26"/>
          <w:szCs w:val="26"/>
          <w:u w:val="single"/>
        </w:rPr>
      </w:pPr>
      <w:r w:rsidRPr="00966AE9">
        <w:rPr>
          <w:rFonts w:ascii="Arial Narrow" w:hAnsi="Arial Narrow" w:cs="Arial"/>
          <w:b/>
          <w:sz w:val="26"/>
          <w:szCs w:val="26"/>
          <w:u w:val="single"/>
        </w:rPr>
        <w:t>CHAPITRE I : CLAUSES ADMINISTRATIVES</w:t>
      </w:r>
    </w:p>
    <w:p w:rsidR="00397BB7" w:rsidRPr="00966AE9" w:rsidRDefault="00397BB7" w:rsidP="00F82B26">
      <w:pPr>
        <w:jc w:val="both"/>
        <w:rPr>
          <w:rFonts w:ascii="Arial Narrow" w:hAnsi="Arial Narrow" w:cs="Arial"/>
          <w:b/>
          <w:sz w:val="26"/>
          <w:szCs w:val="26"/>
        </w:rPr>
      </w:pPr>
      <w:r w:rsidRPr="00966AE9">
        <w:rPr>
          <w:rFonts w:ascii="Arial Narrow" w:hAnsi="Arial Narrow" w:cs="Arial"/>
          <w:b/>
          <w:sz w:val="26"/>
          <w:szCs w:val="26"/>
        </w:rPr>
        <w:t>Article 1: Objet du marché</w:t>
      </w:r>
    </w:p>
    <w:p w:rsidR="00397BB7" w:rsidRPr="00966AE9" w:rsidRDefault="00397BB7" w:rsidP="00F82B26">
      <w:pPr>
        <w:jc w:val="both"/>
        <w:rPr>
          <w:rFonts w:ascii="Arial Narrow" w:hAnsi="Arial Narrow" w:cs="Arial"/>
          <w:b/>
          <w:bCs/>
          <w:sz w:val="26"/>
          <w:szCs w:val="26"/>
        </w:rPr>
      </w:pPr>
      <w:r w:rsidRPr="00966AE9">
        <w:rPr>
          <w:rFonts w:ascii="Arial Narrow" w:hAnsi="Arial Narrow" w:cs="Arial"/>
          <w:b/>
          <w:bCs/>
          <w:sz w:val="26"/>
          <w:szCs w:val="26"/>
        </w:rPr>
        <w:t>1.1 Objet du marché</w:t>
      </w:r>
    </w:p>
    <w:p w:rsidR="00397BB7" w:rsidRPr="00966AE9" w:rsidRDefault="00397BB7" w:rsidP="00345E43">
      <w:pPr>
        <w:jc w:val="both"/>
        <w:rPr>
          <w:rFonts w:ascii="Arial Narrow" w:hAnsi="Arial Narrow" w:cs="Arial"/>
          <w:sz w:val="26"/>
          <w:szCs w:val="26"/>
        </w:rPr>
      </w:pPr>
      <w:r w:rsidRPr="00966AE9">
        <w:rPr>
          <w:rFonts w:ascii="Arial Narrow" w:hAnsi="Arial Narrow" w:cs="Arial"/>
          <w:sz w:val="26"/>
          <w:szCs w:val="26"/>
        </w:rPr>
        <w:t xml:space="preserve">Le présent marché a pour objet la fourniture des équipements </w:t>
      </w:r>
      <w:r w:rsidR="00345E43" w:rsidRPr="00966AE9">
        <w:rPr>
          <w:rFonts w:ascii="Arial Narrow" w:hAnsi="Arial Narrow" w:cs="Arial"/>
          <w:sz w:val="26"/>
          <w:szCs w:val="26"/>
        </w:rPr>
        <w:t xml:space="preserve">de laboratoire </w:t>
      </w:r>
      <w:r w:rsidRPr="00966AE9">
        <w:rPr>
          <w:rFonts w:ascii="Arial Narrow" w:hAnsi="Arial Narrow" w:cs="Arial"/>
          <w:sz w:val="26"/>
          <w:szCs w:val="26"/>
        </w:rPr>
        <w:t>suivant les caractéristiques définies dans les spécifications techniques et les quantités définies dans le devis estimatif.I</w:t>
      </w:r>
      <w:r w:rsidR="00345E43" w:rsidRPr="00966AE9">
        <w:rPr>
          <w:rFonts w:ascii="Arial Narrow" w:hAnsi="Arial Narrow" w:cs="Arial"/>
          <w:sz w:val="26"/>
          <w:szCs w:val="26"/>
        </w:rPr>
        <w:t>l</w:t>
      </w:r>
      <w:r w:rsidRPr="00966AE9">
        <w:rPr>
          <w:rFonts w:ascii="Arial Narrow" w:hAnsi="Arial Narrow" w:cs="Arial"/>
          <w:sz w:val="26"/>
          <w:szCs w:val="26"/>
        </w:rPr>
        <w:t xml:space="preserve"> est ouvert à toutes les Petites et Moyennes Entreprises de droit Camerounais.</w:t>
      </w:r>
    </w:p>
    <w:p w:rsidR="00484D35" w:rsidRPr="00966AE9" w:rsidRDefault="00484D35" w:rsidP="00345E43">
      <w:pPr>
        <w:jc w:val="both"/>
        <w:rPr>
          <w:rFonts w:ascii="Arial Narrow" w:hAnsi="Arial Narrow" w:cs="Arial"/>
          <w:sz w:val="26"/>
          <w:szCs w:val="26"/>
        </w:rPr>
      </w:pPr>
    </w:p>
    <w:p w:rsidR="00397BB7" w:rsidRPr="00966AE9" w:rsidRDefault="00397BB7" w:rsidP="00F82B26">
      <w:pPr>
        <w:jc w:val="both"/>
        <w:rPr>
          <w:rFonts w:ascii="Arial Narrow" w:hAnsi="Arial Narrow" w:cs="Arial"/>
          <w:sz w:val="26"/>
          <w:szCs w:val="26"/>
        </w:rPr>
      </w:pPr>
      <w:r w:rsidRPr="00966AE9">
        <w:rPr>
          <w:rFonts w:ascii="Arial Narrow" w:hAnsi="Arial Narrow" w:cs="Arial"/>
          <w:sz w:val="26"/>
          <w:szCs w:val="26"/>
        </w:rPr>
        <w:t>1</w:t>
      </w:r>
      <w:r w:rsidRPr="00966AE9">
        <w:rPr>
          <w:rFonts w:ascii="Arial Narrow" w:hAnsi="Arial Narrow" w:cs="Arial"/>
          <w:b/>
          <w:bCs/>
          <w:sz w:val="26"/>
          <w:szCs w:val="26"/>
        </w:rPr>
        <w:t>.2 Consistance des prestations</w:t>
      </w:r>
    </w:p>
    <w:p w:rsidR="00484D35" w:rsidRPr="00966AE9" w:rsidRDefault="00397BB7" w:rsidP="00484D35">
      <w:pPr>
        <w:jc w:val="both"/>
        <w:rPr>
          <w:rFonts w:ascii="Arial Narrow" w:hAnsi="Arial Narrow" w:cs="Arial"/>
          <w:sz w:val="26"/>
          <w:szCs w:val="26"/>
        </w:rPr>
      </w:pPr>
      <w:r w:rsidRPr="00966AE9">
        <w:rPr>
          <w:rFonts w:ascii="Arial Narrow" w:hAnsi="Arial Narrow" w:cs="Arial"/>
          <w:sz w:val="26"/>
          <w:szCs w:val="26"/>
        </w:rPr>
        <w:t>Les équipements d</w:t>
      </w:r>
      <w:r w:rsidR="00484D35" w:rsidRPr="00966AE9">
        <w:rPr>
          <w:rFonts w:ascii="Arial Narrow" w:hAnsi="Arial Narrow" w:cs="Arial"/>
          <w:sz w:val="26"/>
          <w:szCs w:val="26"/>
        </w:rPr>
        <w:t>e laboratoire.</w:t>
      </w:r>
    </w:p>
    <w:p w:rsidR="00397BB7" w:rsidRPr="00966AE9" w:rsidRDefault="00397BB7" w:rsidP="00484D35">
      <w:pPr>
        <w:jc w:val="both"/>
        <w:rPr>
          <w:rFonts w:ascii="Arial Narrow" w:hAnsi="Arial Narrow" w:cs="Arial"/>
          <w:sz w:val="26"/>
          <w:szCs w:val="26"/>
        </w:rPr>
      </w:pPr>
    </w:p>
    <w:p w:rsidR="00397BB7" w:rsidRPr="00966AE9" w:rsidRDefault="00397BB7" w:rsidP="00F82B26">
      <w:pPr>
        <w:jc w:val="both"/>
        <w:rPr>
          <w:rFonts w:ascii="Arial Narrow" w:hAnsi="Arial Narrow" w:cs="Arial"/>
          <w:b/>
          <w:sz w:val="26"/>
          <w:szCs w:val="26"/>
        </w:rPr>
      </w:pPr>
      <w:r w:rsidRPr="00966AE9">
        <w:rPr>
          <w:rFonts w:ascii="Arial Narrow" w:hAnsi="Arial Narrow" w:cs="Arial"/>
          <w:b/>
          <w:sz w:val="26"/>
          <w:szCs w:val="26"/>
        </w:rPr>
        <w:t>Article 2: Procédure de passation du marché</w:t>
      </w:r>
    </w:p>
    <w:p w:rsidR="00397BB7" w:rsidRPr="00966AE9" w:rsidRDefault="00397BB7" w:rsidP="00484D35">
      <w:pPr>
        <w:jc w:val="both"/>
        <w:rPr>
          <w:rFonts w:ascii="Arial Narrow" w:hAnsi="Arial Narrow" w:cs="Arial"/>
          <w:b/>
          <w:bCs/>
          <w:sz w:val="26"/>
          <w:szCs w:val="26"/>
        </w:rPr>
      </w:pPr>
      <w:r w:rsidRPr="00966AE9">
        <w:rPr>
          <w:rFonts w:ascii="Arial Narrow" w:hAnsi="Arial Narrow" w:cs="Arial"/>
          <w:sz w:val="26"/>
          <w:szCs w:val="26"/>
        </w:rPr>
        <w:t>L</w:t>
      </w:r>
      <w:r w:rsidR="00041429" w:rsidRPr="00966AE9">
        <w:rPr>
          <w:rFonts w:ascii="Arial Narrow" w:hAnsi="Arial Narrow" w:cs="Arial"/>
          <w:sz w:val="26"/>
          <w:szCs w:val="26"/>
        </w:rPr>
        <w:t xml:space="preserve">e présent marché est passé par </w:t>
      </w:r>
      <w:r w:rsidR="00153E4E" w:rsidRPr="00966AE9">
        <w:rPr>
          <w:rFonts w:ascii="Arial Narrow" w:hAnsi="Arial Narrow" w:cs="Arial"/>
          <w:sz w:val="26"/>
          <w:szCs w:val="26"/>
        </w:rPr>
        <w:t>l’avisde cotation N°</w:t>
      </w:r>
      <w:r w:rsidR="00484D35" w:rsidRPr="00966AE9">
        <w:rPr>
          <w:rFonts w:ascii="Arial Narrow" w:hAnsi="Arial Narrow" w:cs="Arial"/>
          <w:sz w:val="26"/>
          <w:szCs w:val="26"/>
        </w:rPr>
        <w:t>00</w:t>
      </w:r>
      <w:r w:rsidR="00145ED0">
        <w:rPr>
          <w:rFonts w:ascii="Arial Narrow" w:hAnsi="Arial Narrow" w:cs="Arial"/>
          <w:sz w:val="26"/>
          <w:szCs w:val="26"/>
        </w:rPr>
        <w:t>2</w:t>
      </w:r>
      <w:r w:rsidR="00484D35" w:rsidRPr="00966AE9">
        <w:rPr>
          <w:rFonts w:ascii="Arial Narrow" w:hAnsi="Arial Narrow" w:cs="Arial"/>
          <w:sz w:val="26"/>
          <w:szCs w:val="26"/>
        </w:rPr>
        <w:t>-2026</w:t>
      </w:r>
      <w:r w:rsidR="00153E4E" w:rsidRPr="00966AE9">
        <w:rPr>
          <w:rFonts w:ascii="Arial Narrow" w:hAnsi="Arial Narrow" w:cs="Arial"/>
          <w:sz w:val="26"/>
          <w:szCs w:val="26"/>
        </w:rPr>
        <w:t>/A</w:t>
      </w:r>
      <w:r w:rsidRPr="00966AE9">
        <w:rPr>
          <w:rFonts w:ascii="Arial Narrow" w:hAnsi="Arial Narrow" w:cs="Arial"/>
          <w:sz w:val="26"/>
          <w:szCs w:val="26"/>
        </w:rPr>
        <w:t>C</w:t>
      </w:r>
      <w:r w:rsidR="004C32EC" w:rsidRPr="00966AE9">
        <w:rPr>
          <w:rFonts w:ascii="Arial Narrow" w:hAnsi="Arial Narrow" w:cs="Arial"/>
          <w:sz w:val="26"/>
          <w:szCs w:val="26"/>
        </w:rPr>
        <w:t>/C-MAGA</w:t>
      </w:r>
      <w:r w:rsidRPr="00966AE9">
        <w:rPr>
          <w:rFonts w:ascii="Arial Narrow" w:hAnsi="Arial Narrow" w:cs="Arial"/>
          <w:sz w:val="26"/>
          <w:szCs w:val="26"/>
        </w:rPr>
        <w:t>/</w:t>
      </w:r>
      <w:r w:rsidR="00484D35" w:rsidRPr="00966AE9">
        <w:rPr>
          <w:rFonts w:ascii="Arial Narrow" w:hAnsi="Arial Narrow" w:cs="Arial"/>
          <w:sz w:val="26"/>
          <w:szCs w:val="26"/>
        </w:rPr>
        <w:t>SIGAMP/</w:t>
      </w:r>
      <w:r w:rsidRPr="00966AE9">
        <w:rPr>
          <w:rFonts w:ascii="Arial Narrow" w:hAnsi="Arial Narrow" w:cs="Arial"/>
          <w:sz w:val="26"/>
          <w:szCs w:val="26"/>
        </w:rPr>
        <w:t>C</w:t>
      </w:r>
      <w:r w:rsidR="004C32EC" w:rsidRPr="00966AE9">
        <w:rPr>
          <w:rFonts w:ascii="Arial Narrow" w:hAnsi="Arial Narrow" w:cs="Arial"/>
          <w:sz w:val="26"/>
          <w:szCs w:val="26"/>
        </w:rPr>
        <w:t>IPM</w:t>
      </w:r>
      <w:r w:rsidR="00484D35" w:rsidRPr="00966AE9">
        <w:rPr>
          <w:rFonts w:ascii="Arial Narrow" w:hAnsi="Arial Narrow" w:cs="Arial"/>
          <w:sz w:val="26"/>
          <w:szCs w:val="26"/>
        </w:rPr>
        <w:t>-AG</w:t>
      </w:r>
      <w:r w:rsidR="002A5169">
        <w:rPr>
          <w:rFonts w:ascii="Arial Narrow" w:hAnsi="Arial Narrow" w:cs="Arial"/>
          <w:sz w:val="26"/>
          <w:szCs w:val="26"/>
        </w:rPr>
        <w:t xml:space="preserve"> </w:t>
      </w:r>
      <w:r w:rsidR="00484D35" w:rsidRPr="00966AE9">
        <w:rPr>
          <w:rFonts w:ascii="Arial Narrow" w:hAnsi="Arial Narrow" w:cs="Arial"/>
          <w:sz w:val="26"/>
          <w:szCs w:val="26"/>
        </w:rPr>
        <w:t xml:space="preserve">du </w:t>
      </w:r>
      <w:r w:rsidR="002A5169">
        <w:rPr>
          <w:rFonts w:ascii="Arial Narrow" w:hAnsi="Arial Narrow" w:cs="Arial"/>
          <w:b/>
          <w:bCs/>
          <w:sz w:val="26"/>
          <w:szCs w:val="26"/>
        </w:rPr>
        <w:t>27</w:t>
      </w:r>
      <w:r w:rsidR="00484D35" w:rsidRPr="00966AE9">
        <w:rPr>
          <w:rFonts w:ascii="Arial Narrow" w:hAnsi="Arial Narrow" w:cs="Arial"/>
          <w:b/>
          <w:bCs/>
          <w:sz w:val="26"/>
          <w:szCs w:val="26"/>
        </w:rPr>
        <w:t xml:space="preserve"> février 2026.</w:t>
      </w:r>
    </w:p>
    <w:p w:rsidR="00484D35" w:rsidRPr="00966AE9" w:rsidRDefault="00484D35" w:rsidP="00484D35">
      <w:pPr>
        <w:jc w:val="both"/>
        <w:rPr>
          <w:rFonts w:ascii="Arial Narrow" w:hAnsi="Arial Narrow" w:cs="Arial"/>
          <w:sz w:val="26"/>
          <w:szCs w:val="26"/>
        </w:rPr>
      </w:pPr>
    </w:p>
    <w:p w:rsidR="00397BB7" w:rsidRPr="00966AE9" w:rsidRDefault="00397BB7" w:rsidP="00F82B26">
      <w:pPr>
        <w:jc w:val="both"/>
        <w:rPr>
          <w:rFonts w:ascii="Arial Narrow" w:hAnsi="Arial Narrow" w:cs="Arial"/>
          <w:b/>
          <w:sz w:val="26"/>
          <w:szCs w:val="26"/>
        </w:rPr>
      </w:pPr>
      <w:r w:rsidRPr="00966AE9">
        <w:rPr>
          <w:rFonts w:ascii="Arial Narrow" w:hAnsi="Arial Narrow" w:cs="Arial"/>
          <w:b/>
          <w:sz w:val="26"/>
          <w:szCs w:val="26"/>
        </w:rPr>
        <w:t xml:space="preserve">Article3: Définitions et attributions </w:t>
      </w:r>
    </w:p>
    <w:p w:rsidR="00397BB7" w:rsidRPr="00966AE9" w:rsidRDefault="00397BB7" w:rsidP="00F82B26">
      <w:pPr>
        <w:jc w:val="both"/>
        <w:rPr>
          <w:rFonts w:ascii="Arial Narrow" w:hAnsi="Arial Narrow" w:cs="Arial"/>
          <w:b/>
          <w:bCs/>
          <w:sz w:val="26"/>
          <w:szCs w:val="26"/>
        </w:rPr>
      </w:pPr>
      <w:r w:rsidRPr="00966AE9">
        <w:rPr>
          <w:rFonts w:ascii="Arial Narrow" w:hAnsi="Arial Narrow" w:cs="Arial"/>
          <w:b/>
          <w:bCs/>
          <w:sz w:val="26"/>
          <w:szCs w:val="26"/>
        </w:rPr>
        <w:t>3.1. Définitions générales:</w:t>
      </w:r>
    </w:p>
    <w:p w:rsidR="00397BB7" w:rsidRPr="00966AE9" w:rsidRDefault="00397BB7" w:rsidP="00484D35">
      <w:pPr>
        <w:jc w:val="both"/>
        <w:rPr>
          <w:rFonts w:ascii="Arial Narrow" w:hAnsi="Arial Narrow" w:cs="Arial"/>
          <w:sz w:val="26"/>
          <w:szCs w:val="26"/>
        </w:rPr>
      </w:pPr>
      <w:r w:rsidRPr="00966AE9">
        <w:rPr>
          <w:rFonts w:ascii="Arial Narrow" w:hAnsi="Arial Narrow" w:cs="Arial"/>
          <w:b/>
          <w:sz w:val="26"/>
          <w:szCs w:val="26"/>
        </w:rPr>
        <w:t>L’Autorité Contractante</w:t>
      </w:r>
      <w:r w:rsidRPr="00966AE9">
        <w:rPr>
          <w:rFonts w:ascii="Arial Narrow" w:hAnsi="Arial Narrow" w:cs="Arial"/>
          <w:sz w:val="26"/>
          <w:szCs w:val="26"/>
        </w:rPr>
        <w:t xml:space="preserve"> est le </w:t>
      </w:r>
      <w:r w:rsidR="004C32EC" w:rsidRPr="00966AE9">
        <w:rPr>
          <w:rFonts w:ascii="Arial Narrow" w:hAnsi="Arial Narrow" w:cs="Arial"/>
          <w:sz w:val="26"/>
          <w:szCs w:val="26"/>
        </w:rPr>
        <w:t>Maire de la Commune de M</w:t>
      </w:r>
      <w:r w:rsidR="00484D35" w:rsidRPr="00966AE9">
        <w:rPr>
          <w:rFonts w:ascii="Arial Narrow" w:hAnsi="Arial Narrow" w:cs="Arial"/>
          <w:sz w:val="26"/>
          <w:szCs w:val="26"/>
        </w:rPr>
        <w:t>aga</w:t>
      </w:r>
      <w:r w:rsidRPr="00966AE9">
        <w:rPr>
          <w:rFonts w:ascii="Arial Narrow" w:hAnsi="Arial Narrow" w:cs="Arial"/>
          <w:sz w:val="26"/>
          <w:szCs w:val="26"/>
        </w:rPr>
        <w:t xml:space="preserve">, ci-après désigné : «Autorité Contractante». </w:t>
      </w:r>
      <w:r w:rsidR="00484D35" w:rsidRPr="00966AE9">
        <w:rPr>
          <w:rFonts w:ascii="Arial Narrow" w:hAnsi="Arial Narrow" w:cs="Arial"/>
          <w:sz w:val="26"/>
          <w:szCs w:val="26"/>
        </w:rPr>
        <w:t>Il</w:t>
      </w:r>
      <w:r w:rsidRPr="00966AE9">
        <w:rPr>
          <w:rFonts w:ascii="Arial Narrow" w:hAnsi="Arial Narrow" w:cs="Arial"/>
          <w:sz w:val="26"/>
          <w:szCs w:val="26"/>
        </w:rPr>
        <w:t xml:space="preserve">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397BB7" w:rsidRPr="00966AE9" w:rsidRDefault="00397BB7" w:rsidP="00484D35">
      <w:pPr>
        <w:jc w:val="both"/>
        <w:rPr>
          <w:rFonts w:ascii="Arial Narrow" w:hAnsi="Arial Narrow" w:cs="Arial"/>
          <w:sz w:val="26"/>
          <w:szCs w:val="26"/>
        </w:rPr>
      </w:pPr>
      <w:r w:rsidRPr="00966AE9">
        <w:rPr>
          <w:rFonts w:ascii="Arial Narrow" w:hAnsi="Arial Narrow" w:cs="Arial"/>
          <w:b/>
          <w:sz w:val="26"/>
          <w:szCs w:val="26"/>
        </w:rPr>
        <w:t>Le Maître d’ouvrage</w:t>
      </w:r>
      <w:r w:rsidRPr="00966AE9">
        <w:rPr>
          <w:rFonts w:ascii="Arial Narrow" w:hAnsi="Arial Narrow" w:cs="Arial"/>
          <w:sz w:val="26"/>
          <w:szCs w:val="26"/>
        </w:rPr>
        <w:t xml:space="preserve"> est </w:t>
      </w:r>
      <w:r w:rsidR="004C32EC" w:rsidRPr="00966AE9">
        <w:rPr>
          <w:rFonts w:ascii="Arial Narrow" w:hAnsi="Arial Narrow" w:cs="Arial"/>
          <w:sz w:val="26"/>
          <w:szCs w:val="26"/>
        </w:rPr>
        <w:t>le Maire de la Commune de M</w:t>
      </w:r>
      <w:r w:rsidR="00484D35" w:rsidRPr="00966AE9">
        <w:rPr>
          <w:rFonts w:ascii="Arial Narrow" w:hAnsi="Arial Narrow" w:cs="Arial"/>
          <w:sz w:val="26"/>
          <w:szCs w:val="26"/>
        </w:rPr>
        <w:t xml:space="preserve">aga </w:t>
      </w:r>
      <w:r w:rsidRPr="00966AE9">
        <w:rPr>
          <w:rFonts w:ascii="Arial Narrow" w:hAnsi="Arial Narrow" w:cs="Arial"/>
          <w:sz w:val="26"/>
          <w:szCs w:val="26"/>
        </w:rPr>
        <w:t>ci-après désigné : «le Maître d’ouvr</w:t>
      </w:r>
      <w:r w:rsidR="00484D35" w:rsidRPr="00966AE9">
        <w:rPr>
          <w:rFonts w:ascii="Arial Narrow" w:hAnsi="Arial Narrow" w:cs="Arial"/>
          <w:sz w:val="26"/>
          <w:szCs w:val="26"/>
        </w:rPr>
        <w:t>a</w:t>
      </w:r>
      <w:r w:rsidRPr="00966AE9">
        <w:rPr>
          <w:rFonts w:ascii="Arial Narrow" w:hAnsi="Arial Narrow" w:cs="Arial"/>
          <w:sz w:val="26"/>
          <w:szCs w:val="26"/>
        </w:rPr>
        <w:t xml:space="preserve">ge».  </w:t>
      </w:r>
    </w:p>
    <w:p w:rsidR="00397BB7" w:rsidRPr="00966AE9" w:rsidRDefault="00397BB7" w:rsidP="00484D35">
      <w:pPr>
        <w:jc w:val="both"/>
        <w:rPr>
          <w:rFonts w:ascii="Arial Narrow" w:hAnsi="Arial Narrow" w:cs="Arial"/>
          <w:sz w:val="26"/>
          <w:szCs w:val="26"/>
        </w:rPr>
      </w:pPr>
      <w:r w:rsidRPr="00966AE9">
        <w:rPr>
          <w:rFonts w:ascii="Arial Narrow" w:hAnsi="Arial Narrow" w:cs="Arial"/>
          <w:b/>
          <w:sz w:val="26"/>
          <w:szCs w:val="26"/>
        </w:rPr>
        <w:t>Le Ch</w:t>
      </w:r>
      <w:r w:rsidR="00AE3960" w:rsidRPr="00966AE9">
        <w:rPr>
          <w:rFonts w:ascii="Arial Narrow" w:hAnsi="Arial Narrow" w:cs="Arial"/>
          <w:b/>
          <w:sz w:val="26"/>
          <w:szCs w:val="26"/>
        </w:rPr>
        <w:t>ef de service</w:t>
      </w:r>
      <w:r w:rsidR="004A0F46" w:rsidRPr="00966AE9">
        <w:rPr>
          <w:rFonts w:ascii="Arial Narrow" w:hAnsi="Arial Narrow" w:cs="Arial"/>
          <w:sz w:val="26"/>
          <w:szCs w:val="26"/>
        </w:rPr>
        <w:t xml:space="preserve">est le </w:t>
      </w:r>
      <w:r w:rsidR="004C32EC" w:rsidRPr="00966AE9">
        <w:rPr>
          <w:rFonts w:ascii="Arial Narrow" w:hAnsi="Arial Narrow" w:cs="Arial"/>
          <w:sz w:val="26"/>
          <w:szCs w:val="26"/>
          <w:lang w:val="fr-CM"/>
        </w:rPr>
        <w:t>Sécretaire Général de la Commune de M</w:t>
      </w:r>
      <w:r w:rsidR="00484D35" w:rsidRPr="00966AE9">
        <w:rPr>
          <w:rFonts w:ascii="Arial Narrow" w:hAnsi="Arial Narrow" w:cs="Arial"/>
          <w:sz w:val="26"/>
          <w:szCs w:val="26"/>
          <w:lang w:val="fr-CM"/>
        </w:rPr>
        <w:t>aga</w:t>
      </w:r>
      <w:r w:rsidR="004C32EC" w:rsidRPr="00966AE9">
        <w:rPr>
          <w:rFonts w:ascii="Arial Narrow" w:hAnsi="Arial Narrow" w:cs="Arial"/>
          <w:sz w:val="26"/>
          <w:szCs w:val="26"/>
          <w:lang w:val="fr-CM"/>
        </w:rPr>
        <w:t xml:space="preserve">, </w:t>
      </w:r>
      <w:r w:rsidRPr="00966AE9">
        <w:rPr>
          <w:rFonts w:ascii="Arial Narrow" w:hAnsi="Arial Narrow" w:cs="Arial"/>
          <w:sz w:val="26"/>
          <w:szCs w:val="26"/>
        </w:rPr>
        <w:t>ci-après désigné : «le Chef de serv</w:t>
      </w:r>
      <w:r w:rsidR="00337C5B" w:rsidRPr="00966AE9">
        <w:rPr>
          <w:rFonts w:ascii="Arial Narrow" w:hAnsi="Arial Narrow" w:cs="Arial"/>
          <w:sz w:val="26"/>
          <w:szCs w:val="26"/>
        </w:rPr>
        <w:t xml:space="preserve">ice». Il veille au respect des </w:t>
      </w:r>
      <w:r w:rsidRPr="00966AE9">
        <w:rPr>
          <w:rFonts w:ascii="Arial Narrow" w:hAnsi="Arial Narrow" w:cs="Arial"/>
          <w:sz w:val="26"/>
          <w:szCs w:val="26"/>
        </w:rPr>
        <w:t>délais contractuels, des clauses administratives, techniques et financières.</w:t>
      </w:r>
    </w:p>
    <w:p w:rsidR="00397BB7" w:rsidRPr="00966AE9" w:rsidRDefault="002A1465" w:rsidP="00484D35">
      <w:pPr>
        <w:jc w:val="both"/>
        <w:rPr>
          <w:rFonts w:ascii="Arial Narrow" w:hAnsi="Arial Narrow" w:cs="Arial"/>
          <w:sz w:val="26"/>
          <w:szCs w:val="26"/>
        </w:rPr>
      </w:pPr>
      <w:r w:rsidRPr="00966AE9">
        <w:rPr>
          <w:rFonts w:ascii="Arial Narrow" w:hAnsi="Arial Narrow" w:cs="Arial"/>
          <w:b/>
          <w:sz w:val="26"/>
          <w:szCs w:val="26"/>
        </w:rPr>
        <w:t xml:space="preserve">L’Ingénieur </w:t>
      </w:r>
      <w:r w:rsidR="00397BB7" w:rsidRPr="00966AE9">
        <w:rPr>
          <w:rFonts w:ascii="Arial Narrow" w:hAnsi="Arial Narrow" w:cs="Arial"/>
          <w:b/>
          <w:sz w:val="26"/>
          <w:szCs w:val="26"/>
        </w:rPr>
        <w:t>du marché</w:t>
      </w:r>
      <w:r w:rsidR="00397BB7" w:rsidRPr="00966AE9">
        <w:rPr>
          <w:rFonts w:ascii="Arial Narrow" w:hAnsi="Arial Narrow" w:cs="Arial"/>
          <w:sz w:val="26"/>
          <w:szCs w:val="26"/>
        </w:rPr>
        <w:t xml:space="preserve"> est le </w:t>
      </w:r>
      <w:r w:rsidR="004A0F46" w:rsidRPr="00966AE9">
        <w:rPr>
          <w:rFonts w:ascii="Arial Narrow" w:hAnsi="Arial Narrow" w:cs="Arial"/>
          <w:sz w:val="26"/>
          <w:szCs w:val="26"/>
        </w:rPr>
        <w:t>Chef de Service D</w:t>
      </w:r>
      <w:r w:rsidR="00786EAF" w:rsidRPr="00966AE9">
        <w:rPr>
          <w:rFonts w:ascii="Arial Narrow" w:hAnsi="Arial Narrow" w:cs="Arial"/>
          <w:sz w:val="26"/>
          <w:szCs w:val="26"/>
        </w:rPr>
        <w:t>épartemental du Patrimoine de l’Etat du Mayo-Danay</w:t>
      </w:r>
      <w:r w:rsidR="00397BB7" w:rsidRPr="00966AE9">
        <w:rPr>
          <w:rFonts w:ascii="Arial Narrow" w:hAnsi="Arial Narrow" w:cs="Arial"/>
          <w:sz w:val="26"/>
          <w:szCs w:val="26"/>
        </w:rPr>
        <w:t>, ci-après désigné l’Ingénieur; approuve les plans d’exécution des ouvrages, le projet d’exécution et les plans de recollement. Il établit aussi contradictoirement avec le cocontractant les attachements des travaux exécutés.</w:t>
      </w:r>
    </w:p>
    <w:p w:rsidR="00397BB7" w:rsidRPr="00966AE9" w:rsidRDefault="00397BB7" w:rsidP="00484D35">
      <w:pPr>
        <w:jc w:val="both"/>
        <w:rPr>
          <w:rFonts w:ascii="Arial Narrow" w:hAnsi="Arial Narrow" w:cs="Arial"/>
          <w:sz w:val="26"/>
          <w:szCs w:val="26"/>
        </w:rPr>
      </w:pPr>
      <w:r w:rsidRPr="00966AE9">
        <w:rPr>
          <w:rFonts w:ascii="Arial Narrow" w:hAnsi="Arial Narrow" w:cs="Arial"/>
          <w:b/>
          <w:sz w:val="26"/>
          <w:szCs w:val="26"/>
        </w:rPr>
        <w:t>L’Autorité en charge du contrôle de l’effectivité de la réalisation des travaux</w:t>
      </w:r>
      <w:r w:rsidRPr="00966AE9">
        <w:rPr>
          <w:rFonts w:ascii="Arial Narrow" w:hAnsi="Arial Narrow" w:cs="Arial"/>
          <w:sz w:val="26"/>
          <w:szCs w:val="26"/>
        </w:rPr>
        <w:t xml:space="preserve"> est </w:t>
      </w:r>
      <w:r w:rsidR="004A0F46" w:rsidRPr="00966AE9">
        <w:rPr>
          <w:rFonts w:ascii="Arial Narrow" w:hAnsi="Arial Narrow" w:cs="Arial"/>
          <w:sz w:val="26"/>
          <w:szCs w:val="26"/>
        </w:rPr>
        <w:t>le Délégué D</w:t>
      </w:r>
      <w:r w:rsidR="00FD4F07" w:rsidRPr="00966AE9">
        <w:rPr>
          <w:rFonts w:ascii="Arial Narrow" w:hAnsi="Arial Narrow" w:cs="Arial"/>
          <w:sz w:val="26"/>
          <w:szCs w:val="26"/>
        </w:rPr>
        <w:t>épartemental du M</w:t>
      </w:r>
      <w:r w:rsidR="000D4900" w:rsidRPr="00966AE9">
        <w:rPr>
          <w:rFonts w:ascii="Arial Narrow" w:hAnsi="Arial Narrow" w:cs="Arial"/>
          <w:sz w:val="26"/>
          <w:szCs w:val="26"/>
        </w:rPr>
        <w:t>INMAP du Mayo-Danay ;</w:t>
      </w:r>
    </w:p>
    <w:p w:rsidR="00397BB7" w:rsidRPr="00966AE9" w:rsidRDefault="002A1465" w:rsidP="00484D35">
      <w:pPr>
        <w:jc w:val="both"/>
        <w:rPr>
          <w:rFonts w:ascii="Arial Narrow" w:hAnsi="Arial Narrow" w:cs="Arial"/>
          <w:sz w:val="26"/>
          <w:szCs w:val="26"/>
        </w:rPr>
      </w:pPr>
      <w:r w:rsidRPr="00966AE9">
        <w:rPr>
          <w:rFonts w:ascii="Arial Narrow" w:hAnsi="Arial Narrow" w:cs="Arial"/>
          <w:b/>
          <w:sz w:val="26"/>
          <w:szCs w:val="26"/>
        </w:rPr>
        <w:t>Le Maître d’Œuvre</w:t>
      </w:r>
      <w:r w:rsidR="00397BB7" w:rsidRPr="00966AE9">
        <w:rPr>
          <w:rFonts w:ascii="Arial Narrow" w:hAnsi="Arial Narrow" w:cs="Arial"/>
          <w:sz w:val="26"/>
          <w:szCs w:val="26"/>
        </w:rPr>
        <w:t>est le Chef Service du Patrimoine</w:t>
      </w:r>
      <w:r w:rsidR="00B07C87" w:rsidRPr="00966AE9">
        <w:rPr>
          <w:rFonts w:ascii="Arial Narrow" w:hAnsi="Arial Narrow" w:cs="Arial"/>
          <w:sz w:val="26"/>
          <w:szCs w:val="26"/>
        </w:rPr>
        <w:t xml:space="preserve"> de l’Etatdu Mayo-Danay</w:t>
      </w:r>
      <w:r w:rsidR="00397BB7" w:rsidRPr="00966AE9">
        <w:rPr>
          <w:rFonts w:ascii="Arial Narrow" w:hAnsi="Arial Narrow" w:cs="Arial"/>
          <w:sz w:val="26"/>
          <w:szCs w:val="26"/>
        </w:rPr>
        <w:t>; Il établit les ordres de service à caractère technique.</w:t>
      </w:r>
    </w:p>
    <w:p w:rsidR="00484D35" w:rsidRPr="00966AE9" w:rsidRDefault="00484D35" w:rsidP="00484D35">
      <w:pPr>
        <w:jc w:val="both"/>
        <w:rPr>
          <w:rFonts w:ascii="Arial Narrow" w:hAnsi="Arial Narrow" w:cs="Arial"/>
          <w:sz w:val="26"/>
          <w:szCs w:val="26"/>
        </w:rPr>
      </w:pPr>
    </w:p>
    <w:p w:rsidR="00397BB7" w:rsidRPr="00966AE9" w:rsidRDefault="00397BB7" w:rsidP="00F82B26">
      <w:pPr>
        <w:jc w:val="both"/>
        <w:rPr>
          <w:rFonts w:ascii="Arial Narrow" w:hAnsi="Arial Narrow" w:cs="Arial"/>
          <w:b/>
          <w:bCs/>
          <w:sz w:val="26"/>
          <w:szCs w:val="26"/>
        </w:rPr>
      </w:pPr>
      <w:r w:rsidRPr="00966AE9">
        <w:rPr>
          <w:rFonts w:ascii="Arial Narrow" w:hAnsi="Arial Narrow" w:cs="Arial"/>
          <w:b/>
          <w:bCs/>
          <w:sz w:val="26"/>
          <w:szCs w:val="26"/>
        </w:rPr>
        <w:t>3.2. Nantissement</w:t>
      </w:r>
    </w:p>
    <w:p w:rsidR="00397BB7" w:rsidRPr="00966AE9" w:rsidRDefault="00397BB7" w:rsidP="00F82B26">
      <w:pPr>
        <w:jc w:val="both"/>
        <w:rPr>
          <w:rFonts w:ascii="Arial Narrow" w:hAnsi="Arial Narrow" w:cs="Arial"/>
          <w:sz w:val="26"/>
          <w:szCs w:val="26"/>
        </w:rPr>
      </w:pPr>
      <w:r w:rsidRPr="00966AE9">
        <w:rPr>
          <w:rFonts w:ascii="Arial Narrow" w:hAnsi="Arial Narrow" w:cs="Arial"/>
          <w:sz w:val="26"/>
          <w:szCs w:val="26"/>
        </w:rPr>
        <w:t>En application du régime de nantissement prévu p</w:t>
      </w:r>
      <w:r w:rsidR="00337C5B" w:rsidRPr="00966AE9">
        <w:rPr>
          <w:rFonts w:ascii="Arial Narrow" w:hAnsi="Arial Narrow" w:cs="Arial"/>
          <w:sz w:val="26"/>
          <w:szCs w:val="26"/>
        </w:rPr>
        <w:t>ar les dispositions de l’article 150, section V</w:t>
      </w:r>
      <w:r w:rsidRPr="00966AE9">
        <w:rPr>
          <w:rFonts w:ascii="Arial Narrow" w:hAnsi="Arial Narrow" w:cs="Arial"/>
          <w:sz w:val="26"/>
          <w:szCs w:val="26"/>
        </w:rPr>
        <w:t xml:space="preserve"> du décret N°2018/366 du 20 Juin 2018 portant code  des Marchés Publics, sont désignés comme :</w:t>
      </w:r>
    </w:p>
    <w:p w:rsidR="00397BB7" w:rsidRPr="00966AE9" w:rsidRDefault="00397BB7" w:rsidP="00484D35">
      <w:pPr>
        <w:jc w:val="both"/>
        <w:rPr>
          <w:rFonts w:ascii="Arial Narrow" w:hAnsi="Arial Narrow" w:cs="Arial"/>
          <w:sz w:val="26"/>
          <w:szCs w:val="26"/>
        </w:rPr>
      </w:pPr>
      <w:r w:rsidRPr="00966AE9">
        <w:rPr>
          <w:rFonts w:ascii="Arial Narrow" w:hAnsi="Arial Narrow" w:cs="Arial"/>
          <w:sz w:val="26"/>
          <w:szCs w:val="26"/>
        </w:rPr>
        <w:t xml:space="preserve">Autorité chargée de la liquidation et de l’ordonnancement des dépenses : le </w:t>
      </w:r>
      <w:r w:rsidR="00856271" w:rsidRPr="00966AE9">
        <w:rPr>
          <w:rFonts w:ascii="Arial Narrow" w:hAnsi="Arial Narrow" w:cs="Arial"/>
          <w:sz w:val="26"/>
          <w:szCs w:val="26"/>
        </w:rPr>
        <w:t>Préfet du département du Mayo-Danay ;</w:t>
      </w:r>
    </w:p>
    <w:p w:rsidR="00397BB7" w:rsidRPr="00966AE9" w:rsidRDefault="00397BB7" w:rsidP="00484D35">
      <w:pPr>
        <w:jc w:val="both"/>
        <w:rPr>
          <w:rFonts w:ascii="Arial Narrow" w:hAnsi="Arial Narrow" w:cs="Arial"/>
          <w:sz w:val="26"/>
          <w:szCs w:val="26"/>
        </w:rPr>
      </w:pPr>
      <w:r w:rsidRPr="00966AE9">
        <w:rPr>
          <w:rFonts w:ascii="Arial Narrow" w:hAnsi="Arial Narrow" w:cs="Arial"/>
          <w:sz w:val="26"/>
          <w:szCs w:val="26"/>
        </w:rPr>
        <w:t xml:space="preserve">L’organisme ou le responsable chargé du paiement est le </w:t>
      </w:r>
      <w:r w:rsidR="00856271" w:rsidRPr="00966AE9">
        <w:rPr>
          <w:rFonts w:ascii="Arial Narrow" w:hAnsi="Arial Narrow" w:cs="Arial"/>
          <w:sz w:val="26"/>
          <w:szCs w:val="26"/>
        </w:rPr>
        <w:t>receveur de finances de Yagoua</w:t>
      </w:r>
    </w:p>
    <w:p w:rsidR="00397BB7" w:rsidRPr="00966AE9" w:rsidRDefault="00397BB7" w:rsidP="00484D35">
      <w:pPr>
        <w:jc w:val="both"/>
        <w:rPr>
          <w:rFonts w:ascii="Arial Narrow" w:hAnsi="Arial Narrow" w:cs="Arial"/>
          <w:sz w:val="26"/>
          <w:szCs w:val="26"/>
        </w:rPr>
      </w:pPr>
      <w:r w:rsidRPr="00966AE9">
        <w:rPr>
          <w:rFonts w:ascii="Arial Narrow" w:hAnsi="Arial Narrow" w:cs="Arial"/>
          <w:sz w:val="26"/>
          <w:szCs w:val="26"/>
        </w:rPr>
        <w:t xml:space="preserve">Autorité compétente pour fournir les renseignements au titre de l’exécution de la présente Lettre-commande : le Maitre d’Ouvrage et l’Autorité Contractante. </w:t>
      </w:r>
    </w:p>
    <w:p w:rsidR="00484D35" w:rsidRPr="00966AE9" w:rsidRDefault="00484D35" w:rsidP="00337C5B">
      <w:pPr>
        <w:spacing w:line="276" w:lineRule="auto"/>
        <w:jc w:val="both"/>
        <w:rPr>
          <w:rFonts w:ascii="Arial Narrow" w:hAnsi="Arial Narrow" w:cs="Arial"/>
          <w:b/>
          <w:sz w:val="26"/>
          <w:szCs w:val="26"/>
        </w:rPr>
      </w:pPr>
    </w:p>
    <w:p w:rsidR="00397BB7" w:rsidRPr="00966AE9" w:rsidRDefault="00397BB7" w:rsidP="00337C5B">
      <w:pPr>
        <w:spacing w:line="276" w:lineRule="auto"/>
        <w:jc w:val="both"/>
        <w:rPr>
          <w:rFonts w:ascii="Arial Narrow" w:hAnsi="Arial Narrow" w:cs="Arial"/>
          <w:b/>
          <w:sz w:val="26"/>
          <w:szCs w:val="26"/>
        </w:rPr>
      </w:pPr>
      <w:r w:rsidRPr="00966AE9">
        <w:rPr>
          <w:rFonts w:ascii="Arial Narrow" w:hAnsi="Arial Narrow" w:cs="Arial"/>
          <w:b/>
          <w:sz w:val="26"/>
          <w:szCs w:val="26"/>
        </w:rPr>
        <w:t>Article 4: Langue, lois et règlements applicables</w:t>
      </w:r>
    </w:p>
    <w:p w:rsidR="00397BB7" w:rsidRPr="00966AE9" w:rsidRDefault="00397BB7" w:rsidP="00F82B26">
      <w:pPr>
        <w:spacing w:line="276" w:lineRule="auto"/>
        <w:jc w:val="both"/>
        <w:rPr>
          <w:rFonts w:ascii="Arial Narrow" w:hAnsi="Arial Narrow" w:cs="Arial"/>
          <w:b/>
          <w:bCs/>
          <w:sz w:val="26"/>
          <w:szCs w:val="26"/>
        </w:rPr>
      </w:pPr>
      <w:r w:rsidRPr="00966AE9">
        <w:rPr>
          <w:rFonts w:ascii="Arial Narrow" w:hAnsi="Arial Narrow" w:cs="Arial"/>
          <w:b/>
          <w:bCs/>
          <w:sz w:val="26"/>
          <w:szCs w:val="26"/>
        </w:rPr>
        <w:t>4.1. La langue utilisée est le Français et/ou l’Anglais.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 xml:space="preserve">4.2. Le fournisseur s’engage à observer les lois, règlements, en vigueur en République du </w:t>
      </w:r>
      <w:r w:rsidR="002A1465" w:rsidRPr="00966AE9">
        <w:rPr>
          <w:rFonts w:ascii="Arial Narrow" w:hAnsi="Arial Narrow" w:cs="Arial"/>
          <w:sz w:val="26"/>
          <w:szCs w:val="26"/>
        </w:rPr>
        <w:t>Cameroun et ce, aussi bien dans</w:t>
      </w:r>
      <w:r w:rsidRPr="00966AE9">
        <w:rPr>
          <w:rFonts w:ascii="Arial Narrow" w:hAnsi="Arial Narrow" w:cs="Arial"/>
          <w:sz w:val="26"/>
          <w:szCs w:val="26"/>
        </w:rPr>
        <w:t xml:space="preserve">sa  propre  organisation  que  </w:t>
      </w:r>
      <w:r w:rsidR="002A1465" w:rsidRPr="00966AE9">
        <w:rPr>
          <w:rFonts w:ascii="Arial Narrow" w:hAnsi="Arial Narrow" w:cs="Arial"/>
          <w:sz w:val="26"/>
          <w:szCs w:val="26"/>
        </w:rPr>
        <w:t>dans  la réalisation du marché.</w:t>
      </w:r>
    </w:p>
    <w:p w:rsidR="00397BB7" w:rsidRPr="00966AE9" w:rsidRDefault="00397BB7" w:rsidP="00484D35">
      <w:pPr>
        <w:jc w:val="both"/>
        <w:rPr>
          <w:rFonts w:ascii="Arial Narrow" w:hAnsi="Arial Narrow" w:cs="Arial"/>
          <w:sz w:val="26"/>
          <w:szCs w:val="26"/>
        </w:rPr>
      </w:pPr>
      <w:r w:rsidRPr="00966AE9">
        <w:rPr>
          <w:rFonts w:ascii="Arial Narrow" w:hAnsi="Arial Narrow" w:cs="Arial"/>
          <w:sz w:val="26"/>
          <w:szCs w:val="26"/>
        </w:rPr>
        <w:lastRenderedPageBreak/>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484D35" w:rsidRPr="00966AE9" w:rsidRDefault="00484D35" w:rsidP="00484D3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5: Nor</w:t>
      </w:r>
      <w:r w:rsidR="002A1465" w:rsidRPr="00966AE9">
        <w:rPr>
          <w:rFonts w:ascii="Arial Narrow" w:hAnsi="Arial Narrow" w:cs="Arial"/>
          <w:b/>
          <w:sz w:val="26"/>
          <w:szCs w:val="26"/>
        </w:rPr>
        <w:t>mes</w:t>
      </w:r>
    </w:p>
    <w:p w:rsidR="00397BB7" w:rsidRPr="00966AE9" w:rsidRDefault="002A5169" w:rsidP="002A1465">
      <w:pPr>
        <w:jc w:val="both"/>
        <w:rPr>
          <w:rFonts w:ascii="Arial Narrow" w:hAnsi="Arial Narrow" w:cs="Arial"/>
          <w:sz w:val="26"/>
          <w:szCs w:val="26"/>
        </w:rPr>
      </w:pPr>
      <w:r>
        <w:rPr>
          <w:rFonts w:ascii="Arial Narrow" w:hAnsi="Arial Narrow" w:cs="Arial"/>
          <w:sz w:val="26"/>
          <w:szCs w:val="26"/>
        </w:rPr>
        <w:t xml:space="preserve">5.1 </w:t>
      </w:r>
      <w:r w:rsidR="00397BB7" w:rsidRPr="00966AE9">
        <w:rPr>
          <w:rFonts w:ascii="Arial Narrow" w:hAnsi="Arial Narrow" w:cs="Arial"/>
          <w:sz w:val="26"/>
          <w:szCs w:val="26"/>
        </w:rPr>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5.2. Le Cocontractant étudiera, exécutera et garantira les fournitures et prestations du présent marché en prenant en considération la meilleure pratique de réalisation au Cameroun pour des opéra</w:t>
      </w:r>
      <w:r w:rsidR="002A1465" w:rsidRPr="00966AE9">
        <w:rPr>
          <w:rFonts w:ascii="Arial Narrow" w:hAnsi="Arial Narrow" w:cs="Arial"/>
          <w:sz w:val="26"/>
          <w:szCs w:val="26"/>
        </w:rPr>
        <w:t>tions de technologie similaire.</w:t>
      </w:r>
    </w:p>
    <w:p w:rsidR="00484D35" w:rsidRPr="00966AE9" w:rsidRDefault="00484D35"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 xml:space="preserve">Article6: Pièces constitutives du marché </w:t>
      </w:r>
    </w:p>
    <w:p w:rsidR="00397BB7" w:rsidRPr="00966AE9" w:rsidRDefault="00397BB7" w:rsidP="00484D35">
      <w:pPr>
        <w:jc w:val="both"/>
        <w:rPr>
          <w:rFonts w:ascii="Arial Narrow" w:hAnsi="Arial Narrow" w:cs="Arial"/>
          <w:sz w:val="26"/>
          <w:szCs w:val="26"/>
        </w:rPr>
      </w:pPr>
      <w:r w:rsidRPr="00966AE9">
        <w:rPr>
          <w:rFonts w:ascii="Arial Narrow" w:hAnsi="Arial Narrow" w:cs="Arial"/>
          <w:sz w:val="26"/>
          <w:szCs w:val="26"/>
        </w:rPr>
        <w:t>L'ensemble des documents constituant la Lettre Commande sont :</w:t>
      </w:r>
    </w:p>
    <w:p w:rsidR="00397BB7" w:rsidRPr="00966AE9" w:rsidRDefault="00397BB7" w:rsidP="002F63A9">
      <w:pPr>
        <w:pStyle w:val="Paragraphedeliste"/>
        <w:numPr>
          <w:ilvl w:val="0"/>
          <w:numId w:val="14"/>
        </w:numPr>
        <w:jc w:val="both"/>
        <w:rPr>
          <w:rFonts w:ascii="Arial Narrow" w:hAnsi="Arial Narrow" w:cs="Arial"/>
          <w:sz w:val="26"/>
          <w:szCs w:val="26"/>
        </w:rPr>
      </w:pPr>
      <w:r w:rsidRPr="00966AE9">
        <w:rPr>
          <w:rFonts w:ascii="Arial Narrow" w:hAnsi="Arial Narrow" w:cs="Arial"/>
          <w:sz w:val="26"/>
          <w:szCs w:val="26"/>
        </w:rPr>
        <w:t xml:space="preserve">Les présentes conditions de la Lettre Commande ; </w:t>
      </w:r>
    </w:p>
    <w:p w:rsidR="00397BB7" w:rsidRPr="00966AE9" w:rsidRDefault="00397BB7" w:rsidP="002F63A9">
      <w:pPr>
        <w:pStyle w:val="Paragraphedeliste"/>
        <w:numPr>
          <w:ilvl w:val="0"/>
          <w:numId w:val="14"/>
        </w:numPr>
        <w:jc w:val="both"/>
        <w:rPr>
          <w:rFonts w:ascii="Arial Narrow" w:hAnsi="Arial Narrow" w:cs="Arial"/>
          <w:sz w:val="26"/>
          <w:szCs w:val="26"/>
        </w:rPr>
      </w:pPr>
      <w:r w:rsidRPr="00966AE9">
        <w:rPr>
          <w:rFonts w:ascii="Arial Narrow" w:hAnsi="Arial Narrow" w:cs="Arial"/>
          <w:sz w:val="26"/>
          <w:szCs w:val="26"/>
        </w:rPr>
        <w:t xml:space="preserve">La soumission timbrée, datée et signée ; </w:t>
      </w:r>
    </w:p>
    <w:p w:rsidR="00397BB7" w:rsidRPr="00966AE9" w:rsidRDefault="00397BB7" w:rsidP="002F63A9">
      <w:pPr>
        <w:pStyle w:val="Paragraphedeliste"/>
        <w:numPr>
          <w:ilvl w:val="0"/>
          <w:numId w:val="14"/>
        </w:numPr>
        <w:jc w:val="both"/>
        <w:rPr>
          <w:rFonts w:ascii="Arial Narrow" w:hAnsi="Arial Narrow" w:cs="Arial"/>
          <w:sz w:val="26"/>
          <w:szCs w:val="26"/>
        </w:rPr>
      </w:pPr>
      <w:r w:rsidRPr="00966AE9">
        <w:rPr>
          <w:rFonts w:ascii="Arial Narrow" w:hAnsi="Arial Narrow" w:cs="Arial"/>
          <w:sz w:val="26"/>
          <w:szCs w:val="26"/>
        </w:rPr>
        <w:t xml:space="preserve">Le Bordereau des prix unitaires </w:t>
      </w:r>
    </w:p>
    <w:p w:rsidR="00397BB7" w:rsidRPr="00966AE9" w:rsidRDefault="00397BB7" w:rsidP="002F63A9">
      <w:pPr>
        <w:pStyle w:val="Paragraphedeliste"/>
        <w:numPr>
          <w:ilvl w:val="0"/>
          <w:numId w:val="14"/>
        </w:numPr>
        <w:jc w:val="both"/>
        <w:rPr>
          <w:rFonts w:ascii="Arial Narrow" w:hAnsi="Arial Narrow" w:cs="Arial"/>
          <w:sz w:val="26"/>
          <w:szCs w:val="26"/>
        </w:rPr>
      </w:pPr>
      <w:r w:rsidRPr="00966AE9">
        <w:rPr>
          <w:rFonts w:ascii="Arial Narrow" w:hAnsi="Arial Narrow" w:cs="Arial"/>
          <w:sz w:val="26"/>
          <w:szCs w:val="26"/>
        </w:rPr>
        <w:t xml:space="preserve">Le Devis quantitatif et estimatif de la cotation acceptée ;  </w:t>
      </w:r>
    </w:p>
    <w:p w:rsidR="00397BB7" w:rsidRPr="00966AE9" w:rsidRDefault="00397BB7" w:rsidP="002F63A9">
      <w:pPr>
        <w:pStyle w:val="Paragraphedeliste"/>
        <w:numPr>
          <w:ilvl w:val="0"/>
          <w:numId w:val="14"/>
        </w:numPr>
        <w:jc w:val="both"/>
        <w:rPr>
          <w:rFonts w:ascii="Arial Narrow" w:hAnsi="Arial Narrow" w:cs="Arial"/>
          <w:sz w:val="26"/>
          <w:szCs w:val="26"/>
        </w:rPr>
      </w:pPr>
      <w:r w:rsidRPr="00966AE9">
        <w:rPr>
          <w:rFonts w:ascii="Arial Narrow" w:hAnsi="Arial Narrow" w:cs="Arial"/>
          <w:sz w:val="26"/>
          <w:szCs w:val="26"/>
        </w:rPr>
        <w:t>Le cadre des sous-détails des prix.</w:t>
      </w:r>
      <w:r w:rsidR="002F63A9" w:rsidRPr="00966AE9">
        <w:rPr>
          <w:rFonts w:ascii="Arial Narrow" w:hAnsi="Arial Narrow" w:cs="Arial"/>
          <w:sz w:val="26"/>
          <w:szCs w:val="26"/>
        </w:rPr>
        <w:t>7</w:t>
      </w:r>
    </w:p>
    <w:p w:rsidR="002F63A9" w:rsidRPr="00966AE9" w:rsidRDefault="002F63A9" w:rsidP="002F63A9">
      <w:pPr>
        <w:pStyle w:val="Paragraphedeliste"/>
        <w:ind w:left="1428"/>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w:t>
      </w:r>
      <w:r w:rsidR="002A1465" w:rsidRPr="00966AE9">
        <w:rPr>
          <w:rFonts w:ascii="Arial Narrow" w:hAnsi="Arial Narrow" w:cs="Arial"/>
          <w:b/>
          <w:sz w:val="26"/>
          <w:szCs w:val="26"/>
        </w:rPr>
        <w:t>e 7:Textes généraux applicables</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présente Lettre-Commande est soumise aux textes généraux ci-après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Loi  N° 92/007du 14 août 1992 portant  Code du Travail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Loi cadre N° 96/12 du 05 août 1996 sur la gestion de l’environnement ;</w:t>
      </w:r>
    </w:p>
    <w:p w:rsidR="0034182D" w:rsidRPr="00966AE9" w:rsidRDefault="0034182D" w:rsidP="002F63A9">
      <w:pPr>
        <w:pStyle w:val="Sansinterligne"/>
        <w:numPr>
          <w:ilvl w:val="0"/>
          <w:numId w:val="15"/>
        </w:numPr>
        <w:jc w:val="both"/>
        <w:rPr>
          <w:rFonts w:ascii="Arial Narrow" w:hAnsi="Arial Narrow" w:cs="Arial"/>
          <w:sz w:val="26"/>
          <w:szCs w:val="26"/>
        </w:rPr>
      </w:pPr>
      <w:r w:rsidRPr="00966AE9">
        <w:rPr>
          <w:rFonts w:ascii="Arial Narrow" w:hAnsi="Arial Narrow" w:cs="Arial"/>
          <w:sz w:val="26"/>
          <w:szCs w:val="26"/>
        </w:rPr>
        <w:t xml:space="preserve">la loi n°2018/012 du 11 juillet 2018 portant Régime Financier de l’Etat et autres entités publiques ; </w:t>
      </w:r>
    </w:p>
    <w:p w:rsidR="0034182D" w:rsidRPr="00966AE9" w:rsidRDefault="0034182D" w:rsidP="002F63A9">
      <w:pPr>
        <w:pStyle w:val="Paragraphedeliste"/>
        <w:numPr>
          <w:ilvl w:val="0"/>
          <w:numId w:val="15"/>
        </w:numPr>
        <w:jc w:val="both"/>
        <w:rPr>
          <w:rFonts w:ascii="Arial Narrow" w:hAnsi="Arial Narrow" w:cs="Arial"/>
          <w:b/>
          <w:sz w:val="26"/>
          <w:szCs w:val="26"/>
        </w:rPr>
      </w:pPr>
      <w:r w:rsidRPr="00966AE9">
        <w:rPr>
          <w:rFonts w:ascii="Arial Narrow" w:hAnsi="Arial Narrow" w:cs="Arial"/>
          <w:sz w:val="26"/>
          <w:szCs w:val="26"/>
        </w:rPr>
        <w:t>la Loi n°2018/022 du 11 Décembre 2018 portant loi des finances de la République du Cameroun pour l’exercice 2019</w:t>
      </w:r>
      <w:r w:rsidRPr="00966AE9">
        <w:rPr>
          <w:rFonts w:ascii="Arial Narrow" w:hAnsi="Arial Narrow" w:cs="Arial"/>
          <w:b/>
          <w:sz w:val="26"/>
          <w:szCs w:val="26"/>
        </w:rPr>
        <w:t xml:space="preserve">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2004/275 du 24 septembre 2004 portant Code des Marchés Publics et sa circulaire N° 004/CAB/PM du 30 décembre 2005 relative à l’application du Code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2020/048 du 23 février 2020 portant organisation et fonctionnement de l’Agence de Régulation des Marchés Publics;</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2003/651/PM du 16 avril 2003 fixant les modalités d’application du régime fiscal et douanier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2011/408/PM du 09 décembre 2011 portant organisation du Gouvernement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2011/409 du 09 décembre 2011 portant nomination du Premier Ministre, Chef du Gouvernement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2011/410 du 09 décembre 2011 portant formation du Gouvernement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2012/074 du 08 mars 2012 portant création, organisation et fonctionnement des Commissions de passation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2012/075 du 08 mars 2012 portant organisation du Ministère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 2012/076 du 08 mars 2012 modifiant et complétant certaines dispositions du décret N° 2020/048 du 23 février 2020 portant création, organisation et fonctionnement de l’ARMP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lastRenderedPageBreak/>
        <w:t xml:space="preserve">Le Décret N° 2013/271 du 05 Août 2013 modifiant et complétant certaines dispositions du Décret N° 2012/074 du 08 Mars 2012 portant création, organisation et fonctionnement des Commissions de Passation des Marchés Publics ;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Le Décret n°2014/3863/PM du 21 Novembre 2014 portant organisation de la maîtrise d’œuvre technique dans la réalisation des projets d’infrastructures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Circulaire N° 020/CAB/PM du 31 janvier 2011 portant amélioration de la performance du système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Circulaire N°011/CAB/PM du 31 janvier 2011 portant sur les modalités de gestion des changements des conditions économiques des marchés publics ;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Circulaire N° 003/CAB/PM du 18 Avril 2008 relative au respect des règles régissant la passation, l’exécution et le contrôle  des Marchés Publics ;</w:t>
      </w:r>
    </w:p>
    <w:p w:rsidR="00397BB7" w:rsidRPr="00966AE9" w:rsidRDefault="00397BB7"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2F63A9" w:rsidRPr="00966AE9" w:rsidRDefault="002F63A9"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w:t>
      </w:r>
      <w:r w:rsidR="00366D12" w:rsidRPr="00966AE9">
        <w:rPr>
          <w:rFonts w:ascii="Arial Narrow" w:hAnsi="Arial Narrow" w:cs="Arial"/>
          <w:sz w:val="26"/>
          <w:szCs w:val="26"/>
        </w:rPr>
        <w:t>a Circulaire n°001/C/MINFI du 28 Décembre 20</w:t>
      </w:r>
      <w:r w:rsidRPr="00966AE9">
        <w:rPr>
          <w:rFonts w:ascii="Arial Narrow" w:hAnsi="Arial Narrow" w:cs="Arial"/>
          <w:sz w:val="26"/>
          <w:szCs w:val="26"/>
        </w:rPr>
        <w:t>25</w:t>
      </w:r>
      <w:r w:rsidR="00366D12" w:rsidRPr="00966AE9">
        <w:rPr>
          <w:rFonts w:ascii="Arial Narrow" w:hAnsi="Arial Narrow" w:cs="Arial"/>
          <w:sz w:val="26"/>
          <w:szCs w:val="26"/>
        </w:rPr>
        <w:t xml:space="preserve"> portant instructions relatives à l’Exécution des Lois des finances, au Suivi et au Contrôle de l’Exécution du Budget de l’Etat et autres Entités Publiques  pour l’Exercice 20</w:t>
      </w:r>
      <w:r w:rsidRPr="00966AE9">
        <w:rPr>
          <w:rFonts w:ascii="Arial Narrow" w:hAnsi="Arial Narrow" w:cs="Arial"/>
          <w:sz w:val="26"/>
          <w:szCs w:val="26"/>
        </w:rPr>
        <w:t>26</w:t>
      </w:r>
      <w:r w:rsidR="00366D12" w:rsidRPr="00966AE9">
        <w:rPr>
          <w:rFonts w:ascii="Arial Narrow" w:hAnsi="Arial Narrow" w:cs="Arial"/>
          <w:sz w:val="26"/>
          <w:szCs w:val="26"/>
        </w:rPr>
        <w:t> ;</w:t>
      </w:r>
      <w:r w:rsidR="00F82B26" w:rsidRPr="00966AE9">
        <w:rPr>
          <w:rFonts w:ascii="Arial Narrow" w:hAnsi="Arial Narrow" w:cs="Arial"/>
          <w:sz w:val="26"/>
          <w:szCs w:val="26"/>
        </w:rPr>
        <w:t xml:space="preserve"> et </w:t>
      </w:r>
    </w:p>
    <w:p w:rsidR="00397BB7" w:rsidRPr="00966AE9" w:rsidRDefault="00F82B26" w:rsidP="002F63A9">
      <w:pPr>
        <w:pStyle w:val="Paragraphedeliste"/>
        <w:numPr>
          <w:ilvl w:val="0"/>
          <w:numId w:val="15"/>
        </w:numPr>
        <w:jc w:val="both"/>
        <w:rPr>
          <w:rFonts w:ascii="Arial Narrow" w:hAnsi="Arial Narrow" w:cs="Arial"/>
          <w:sz w:val="26"/>
          <w:szCs w:val="26"/>
        </w:rPr>
      </w:pPr>
      <w:r w:rsidRPr="00966AE9">
        <w:rPr>
          <w:rFonts w:ascii="Arial Narrow" w:hAnsi="Arial Narrow" w:cs="Arial"/>
          <w:sz w:val="26"/>
          <w:szCs w:val="26"/>
        </w:rPr>
        <w:t>l</w:t>
      </w:r>
      <w:r w:rsidR="00397BB7" w:rsidRPr="00966AE9">
        <w:rPr>
          <w:rFonts w:ascii="Arial Narrow" w:hAnsi="Arial Narrow" w:cs="Arial"/>
          <w:sz w:val="26"/>
          <w:szCs w:val="26"/>
        </w:rPr>
        <w:t>e CCAG applicabl</w:t>
      </w:r>
      <w:r w:rsidRPr="00966AE9">
        <w:rPr>
          <w:rFonts w:ascii="Arial Narrow" w:hAnsi="Arial Narrow" w:cs="Arial"/>
          <w:sz w:val="26"/>
          <w:szCs w:val="26"/>
        </w:rPr>
        <w:t>es aux marchés de fournitures.</w:t>
      </w: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8: Communication</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1.</w:t>
      </w:r>
      <w:r w:rsidRPr="00966AE9">
        <w:rPr>
          <w:rFonts w:ascii="Arial Narrow" w:hAnsi="Arial Narrow" w:cs="Arial"/>
          <w:sz w:val="26"/>
          <w:szCs w:val="26"/>
        </w:rPr>
        <w:t xml:space="preserve"> Toutes les modifications et communications écrites dans</w:t>
      </w:r>
      <w:r w:rsidR="002A1465" w:rsidRPr="00966AE9">
        <w:rPr>
          <w:rFonts w:ascii="Arial Narrow" w:hAnsi="Arial Narrow" w:cs="Arial"/>
          <w:sz w:val="26"/>
          <w:szCs w:val="26"/>
        </w:rPr>
        <w:t xml:space="preserve"> le cadre de la présente Demande de Cotation</w:t>
      </w:r>
      <w:r w:rsidRPr="00966AE9">
        <w:rPr>
          <w:rFonts w:ascii="Arial Narrow" w:hAnsi="Arial Narrow" w:cs="Arial"/>
          <w:sz w:val="26"/>
          <w:szCs w:val="26"/>
        </w:rPr>
        <w:t xml:space="preserve"> devront être faites aux adresses suivantes : </w:t>
      </w:r>
      <w:r w:rsidR="00FD4F07" w:rsidRPr="00966AE9">
        <w:rPr>
          <w:rFonts w:ascii="Arial Narrow" w:hAnsi="Arial Narrow" w:cs="Arial"/>
          <w:sz w:val="26"/>
          <w:szCs w:val="26"/>
        </w:rPr>
        <w:t>Préfecture de Yagoua.</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 xml:space="preserve">Dans le cas où le cocontractant est le destinataire : passé le délai de quinze (15) jours fixé à l’Article 6.1 du CCAG pour faire connaître au chef de service son domicile, et  dès achèvement des prestations, les correspondances seront valablement adressées au le Délégué </w:t>
      </w:r>
      <w:r w:rsidR="00F70CBE" w:rsidRPr="00966AE9">
        <w:rPr>
          <w:rFonts w:ascii="Arial Narrow" w:hAnsi="Arial Narrow" w:cs="Arial"/>
          <w:sz w:val="26"/>
          <w:szCs w:val="26"/>
        </w:rPr>
        <w:t xml:space="preserve">départemental </w:t>
      </w:r>
      <w:r w:rsidRPr="00966AE9">
        <w:rPr>
          <w:rFonts w:ascii="Arial Narrow" w:hAnsi="Arial Narrow" w:cs="Arial"/>
          <w:sz w:val="26"/>
          <w:szCs w:val="26"/>
        </w:rPr>
        <w:t>de l`Economie ,de la Planification et de l`Aménagement du Territoire</w:t>
      </w:r>
    </w:p>
    <w:p w:rsidR="00397BB7" w:rsidRPr="00966AE9" w:rsidRDefault="00397BB7" w:rsidP="002F63A9">
      <w:pPr>
        <w:jc w:val="both"/>
        <w:rPr>
          <w:rFonts w:ascii="Arial Narrow" w:hAnsi="Arial Narrow" w:cs="Arial"/>
          <w:sz w:val="26"/>
          <w:szCs w:val="26"/>
        </w:rPr>
      </w:pPr>
      <w:r w:rsidRPr="00966AE9">
        <w:rPr>
          <w:rFonts w:ascii="Arial Narrow" w:hAnsi="Arial Narrow" w:cs="Arial"/>
          <w:sz w:val="26"/>
          <w:szCs w:val="26"/>
        </w:rPr>
        <w:t>Dans le cas où le Maître d’Ouvrage</w:t>
      </w:r>
      <w:r w:rsidR="00821253" w:rsidRPr="00966AE9">
        <w:rPr>
          <w:rFonts w:ascii="Arial Narrow" w:hAnsi="Arial Narrow" w:cs="Arial"/>
          <w:sz w:val="26"/>
          <w:szCs w:val="26"/>
        </w:rPr>
        <w:t>délégué</w:t>
      </w:r>
      <w:r w:rsidRPr="00966AE9">
        <w:rPr>
          <w:rFonts w:ascii="Arial Narrow" w:hAnsi="Arial Narrow" w:cs="Arial"/>
          <w:sz w:val="26"/>
          <w:szCs w:val="26"/>
        </w:rPr>
        <w:t xml:space="preserve">  en est le destinataire, copies sont adressées dans les mêmes délais à l’Ingénieur du marché et à l’Autorité Contractante.</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2.</w:t>
      </w:r>
      <w:r w:rsidRPr="00966AE9">
        <w:rPr>
          <w:rFonts w:ascii="Arial Narrow" w:hAnsi="Arial Narrow" w:cs="Arial"/>
          <w:sz w:val="26"/>
          <w:szCs w:val="26"/>
        </w:rPr>
        <w:t xml:space="preserve"> Le co-contractant adressera toutes notifications écrites ou correspondance à l’ingénieur, avec copie au Chef de service et à l’Autorité Contractante.</w:t>
      </w:r>
    </w:p>
    <w:p w:rsidR="002F63A9" w:rsidRPr="00966AE9" w:rsidRDefault="002F63A9"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9: Ordres de service</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9.1</w:t>
      </w:r>
      <w:r w:rsidRPr="00966AE9">
        <w:rPr>
          <w:rFonts w:ascii="Arial Narrow" w:hAnsi="Arial Narrow" w:cs="Arial"/>
          <w:sz w:val="26"/>
          <w:szCs w:val="26"/>
        </w:rPr>
        <w:t xml:space="preserve">  L’ordre de service de commencer les travaux est signé par l’Autorité Contractante et notifié au Co-contractant par le Chef Service du Marché avec copie à l’Autorité Contractante et à l’Ingénieur du marché </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9.2</w:t>
      </w:r>
      <w:r w:rsidRPr="00966AE9">
        <w:rPr>
          <w:rFonts w:ascii="Arial Narrow" w:hAnsi="Arial Narrow" w:cs="Arial"/>
          <w:sz w:val="26"/>
          <w:szCs w:val="26"/>
        </w:rPr>
        <w:t xml:space="preserve"> Sur proposition du Maître d’Ouvrage</w:t>
      </w:r>
      <w:r w:rsidR="00821253" w:rsidRPr="00966AE9">
        <w:rPr>
          <w:rFonts w:ascii="Arial Narrow" w:hAnsi="Arial Narrow" w:cs="Arial"/>
          <w:sz w:val="26"/>
          <w:szCs w:val="26"/>
        </w:rPr>
        <w:t>délégué</w:t>
      </w:r>
      <w:r w:rsidRPr="00966AE9">
        <w:rPr>
          <w:rFonts w:ascii="Arial Narrow" w:hAnsi="Arial Narrow" w:cs="Arial"/>
          <w:sz w:val="26"/>
          <w:szCs w:val="26"/>
        </w:rPr>
        <w:t xml:space="preserve"> , les ordres de service ayant une incidence sur l’objectif, le montant ou le délai d’exécution du marché seront signés par l’Autorité Contractante et notifiés par le Chef Service du Marché au Cocontractant  avec copie à l’Autorité Contractante, au Maitre d’Ouvrage Délégué, à l’Ingénieur du marché, au Maître d’œuvre et à l’Organisme Payeur après avis de la Commission Départementale des Marchés Publics. Le visa préalable </w:t>
      </w:r>
      <w:r w:rsidR="00AA6F0B" w:rsidRPr="00966AE9">
        <w:rPr>
          <w:rFonts w:ascii="Arial Narrow" w:hAnsi="Arial Narrow" w:cs="Arial"/>
          <w:sz w:val="26"/>
          <w:szCs w:val="26"/>
        </w:rPr>
        <w:t>contrôleur</w:t>
      </w:r>
      <w:r w:rsidR="005C256E" w:rsidRPr="00966AE9">
        <w:rPr>
          <w:rFonts w:ascii="Arial Narrow" w:hAnsi="Arial Narrow" w:cs="Arial"/>
          <w:sz w:val="26"/>
          <w:szCs w:val="26"/>
        </w:rPr>
        <w:t xml:space="preserve"> financier départemental</w:t>
      </w:r>
      <w:r w:rsidRPr="00966AE9">
        <w:rPr>
          <w:rFonts w:ascii="Arial Narrow" w:hAnsi="Arial Narrow" w:cs="Arial"/>
          <w:sz w:val="26"/>
          <w:szCs w:val="26"/>
        </w:rPr>
        <w:t xml:space="preserve"> sera éventuellement requis avant la signature de ceux ayant une incidence sur le montant.</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9.3</w:t>
      </w:r>
      <w:r w:rsidRPr="00966AE9">
        <w:rPr>
          <w:rFonts w:ascii="Arial Narrow" w:hAnsi="Arial Narrow" w:cs="Arial"/>
          <w:sz w:val="26"/>
          <w:szCs w:val="26"/>
        </w:rPr>
        <w:t xml:space="preserve"> Les ordres de service à caractère technique liés au déroulement normal du chantier seront directement signés par l’ingénieur du marché et notifiés au Co-contractant avec copie à l’Autorité Contractante, au Chef de Service du Marché.</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9.4</w:t>
      </w:r>
      <w:r w:rsidRPr="00966AE9">
        <w:rPr>
          <w:rFonts w:ascii="Arial Narrow" w:hAnsi="Arial Narrow" w:cs="Arial"/>
          <w:sz w:val="26"/>
          <w:szCs w:val="26"/>
        </w:rPr>
        <w:t xml:space="preserve"> Les ordres de service valant mise en demeure seront signés par le Maître d’Ouvrage </w:t>
      </w:r>
      <w:r w:rsidR="00821253" w:rsidRPr="00966AE9">
        <w:rPr>
          <w:rFonts w:ascii="Arial Narrow" w:hAnsi="Arial Narrow" w:cs="Arial"/>
          <w:sz w:val="26"/>
          <w:szCs w:val="26"/>
        </w:rPr>
        <w:t xml:space="preserve">délégué </w:t>
      </w:r>
      <w:r w:rsidRPr="00966AE9">
        <w:rPr>
          <w:rFonts w:ascii="Arial Narrow" w:hAnsi="Arial Narrow" w:cs="Arial"/>
          <w:sz w:val="26"/>
          <w:szCs w:val="26"/>
        </w:rPr>
        <w:t>et notifiés au Co-contractant par l’Ingénieur, avec copie à l’Autorité Contractante et au Chef de service.</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lastRenderedPageBreak/>
        <w:t>9.5.</w:t>
      </w:r>
      <w:r w:rsidRPr="00966AE9">
        <w:rPr>
          <w:rFonts w:ascii="Arial Narrow" w:hAnsi="Arial Narrow" w:cs="Arial"/>
          <w:sz w:val="26"/>
          <w:szCs w:val="26"/>
        </w:rPr>
        <w:t xml:space="preserve">  Le co-contractant dispose d’un délai de quinze (15) jours pour émettre des réserves sur tout ordre de service reçu. Le fait d’émettre des réserves ne dispense pas l’entreprise d’exécuter les ordres de service reçus.</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9.6</w:t>
      </w:r>
      <w:r w:rsidRPr="00966AE9">
        <w:rPr>
          <w:rFonts w:ascii="Arial Narrow" w:hAnsi="Arial Narrow" w:cs="Arial"/>
          <w:sz w:val="26"/>
          <w:szCs w:val="26"/>
        </w:rPr>
        <w:t xml:space="preserve"> S’agissant des ordres de service signés par l’Autorité Contractante et notifiés par le Maitre d’Ouvrage Délégué, la notification doit être faite dans un délai maximum de Huit (08) jours à compter de la date de transmission par l’Autorité Contractante au  Chef Service du marché. Passé ce délai, l’Autorité Contractante constate la carence du Chef Service du marché, se substitue à lui et procède à ladite notification.</w:t>
      </w:r>
    </w:p>
    <w:p w:rsidR="002F63A9" w:rsidRPr="00966AE9" w:rsidRDefault="002F63A9" w:rsidP="002A1465">
      <w:pPr>
        <w:jc w:val="both"/>
        <w:rPr>
          <w:rFonts w:ascii="Arial Narrow" w:hAnsi="Arial Narrow" w:cs="Arial"/>
          <w:sz w:val="26"/>
          <w:szCs w:val="26"/>
        </w:rPr>
      </w:pPr>
    </w:p>
    <w:p w:rsidR="002F63A9" w:rsidRPr="00966AE9" w:rsidRDefault="00397BB7" w:rsidP="002A1465">
      <w:pPr>
        <w:jc w:val="both"/>
        <w:rPr>
          <w:rFonts w:ascii="Arial Narrow" w:hAnsi="Arial Narrow" w:cs="Arial"/>
          <w:sz w:val="26"/>
          <w:szCs w:val="26"/>
        </w:rPr>
      </w:pPr>
      <w:r w:rsidRPr="00966AE9">
        <w:rPr>
          <w:rFonts w:ascii="Arial Narrow" w:hAnsi="Arial Narrow" w:cs="Arial"/>
          <w:b/>
          <w:sz w:val="26"/>
          <w:szCs w:val="26"/>
        </w:rPr>
        <w:t>Article 10:</w:t>
      </w:r>
      <w:r w:rsidRPr="00966AE9">
        <w:rPr>
          <w:rFonts w:ascii="Arial Narrow" w:hAnsi="Arial Narrow" w:cs="Arial"/>
          <w:sz w:val="26"/>
          <w:szCs w:val="26"/>
        </w:rPr>
        <w:tab/>
        <w:t xml:space="preserve">Marchés à tranches conditionnelles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Sans objet.</w:t>
      </w:r>
    </w:p>
    <w:p w:rsidR="002F63A9" w:rsidRPr="00966AE9" w:rsidRDefault="002F63A9" w:rsidP="002A1465">
      <w:pPr>
        <w:jc w:val="both"/>
        <w:rPr>
          <w:rFonts w:ascii="Arial Narrow" w:hAnsi="Arial Narrow" w:cs="Arial"/>
          <w:sz w:val="26"/>
          <w:szCs w:val="26"/>
        </w:rPr>
      </w:pPr>
    </w:p>
    <w:p w:rsidR="002F63A9" w:rsidRPr="00966AE9" w:rsidRDefault="00397BB7" w:rsidP="002A1465">
      <w:pPr>
        <w:jc w:val="both"/>
        <w:rPr>
          <w:rFonts w:ascii="Arial Narrow" w:hAnsi="Arial Narrow" w:cs="Arial"/>
          <w:sz w:val="26"/>
          <w:szCs w:val="26"/>
        </w:rPr>
      </w:pPr>
      <w:r w:rsidRPr="00966AE9">
        <w:rPr>
          <w:rFonts w:ascii="Arial Narrow" w:hAnsi="Arial Narrow" w:cs="Arial"/>
          <w:b/>
          <w:sz w:val="26"/>
          <w:szCs w:val="26"/>
        </w:rPr>
        <w:t>Article 11</w:t>
      </w:r>
      <w:r w:rsidRPr="00966AE9">
        <w:rPr>
          <w:rFonts w:ascii="Arial Narrow" w:hAnsi="Arial Narrow" w:cs="Arial"/>
          <w:sz w:val="26"/>
          <w:szCs w:val="26"/>
        </w:rPr>
        <w:t>:Matériel et personnel du fournisseur</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Sans objet.</w:t>
      </w:r>
    </w:p>
    <w:p w:rsidR="002F63A9" w:rsidRPr="00966AE9" w:rsidRDefault="002F63A9" w:rsidP="002A1465">
      <w:pPr>
        <w:jc w:val="both"/>
        <w:rPr>
          <w:rFonts w:ascii="Arial Narrow" w:hAnsi="Arial Narrow" w:cs="Arial"/>
          <w:sz w:val="26"/>
          <w:szCs w:val="26"/>
        </w:rPr>
      </w:pPr>
    </w:p>
    <w:p w:rsidR="00397BB7" w:rsidRPr="00966AE9" w:rsidRDefault="00EE20D1" w:rsidP="002F63A9">
      <w:pPr>
        <w:rPr>
          <w:rFonts w:ascii="Arial Narrow" w:hAnsi="Arial Narrow" w:cs="Arial"/>
          <w:b/>
          <w:sz w:val="26"/>
          <w:szCs w:val="26"/>
          <w:u w:val="single"/>
        </w:rPr>
      </w:pPr>
      <w:r w:rsidRPr="00966AE9">
        <w:rPr>
          <w:rFonts w:ascii="Arial Narrow" w:hAnsi="Arial Narrow" w:cs="Arial"/>
          <w:b/>
          <w:sz w:val="26"/>
          <w:szCs w:val="26"/>
          <w:u w:val="single"/>
        </w:rPr>
        <w:t>CHAPITRE II: CLAUSES FINANCIERES</w:t>
      </w:r>
    </w:p>
    <w:p w:rsidR="00EE20D1" w:rsidRPr="00966AE9" w:rsidRDefault="00EE20D1" w:rsidP="002A1465">
      <w:pPr>
        <w:jc w:val="both"/>
        <w:rPr>
          <w:rFonts w:ascii="Arial Narrow" w:hAnsi="Arial Narrow" w:cs="Arial"/>
          <w:b/>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12:Garanties et cautions</w:t>
      </w:r>
    </w:p>
    <w:p w:rsidR="00397BB7" w:rsidRPr="00966AE9" w:rsidRDefault="00397BB7" w:rsidP="002A1465">
      <w:pPr>
        <w:jc w:val="both"/>
        <w:rPr>
          <w:rFonts w:ascii="Arial Narrow" w:hAnsi="Arial Narrow" w:cs="Arial"/>
          <w:b/>
          <w:bCs/>
          <w:sz w:val="26"/>
          <w:szCs w:val="26"/>
        </w:rPr>
      </w:pPr>
      <w:r w:rsidRPr="00966AE9">
        <w:rPr>
          <w:rFonts w:ascii="Arial Narrow" w:hAnsi="Arial Narrow" w:cs="Arial"/>
          <w:b/>
          <w:bCs/>
          <w:sz w:val="26"/>
          <w:szCs w:val="26"/>
        </w:rPr>
        <w:t>12.1. Cautionnement définitif</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cautionnement définitif est fixé à 2% du montant TTC du marché.</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Il est constitué et transmis au Chef Service du marché dans un délai maximum de vingt (20) jours à compter de la date de notification du marché.</w:t>
      </w:r>
    </w:p>
    <w:p w:rsidR="00397BB7" w:rsidRPr="00966AE9" w:rsidRDefault="002F63A9" w:rsidP="002A1465">
      <w:pPr>
        <w:jc w:val="both"/>
        <w:rPr>
          <w:rFonts w:ascii="Arial Narrow" w:hAnsi="Arial Narrow" w:cs="Arial"/>
          <w:sz w:val="26"/>
          <w:szCs w:val="26"/>
        </w:rPr>
      </w:pPr>
      <w:r w:rsidRPr="00966AE9">
        <w:rPr>
          <w:rFonts w:ascii="Arial Narrow" w:hAnsi="Arial Narrow" w:cs="Arial"/>
          <w:sz w:val="26"/>
          <w:szCs w:val="26"/>
        </w:rPr>
        <w:t>Le cautionnement</w:t>
      </w:r>
      <w:r w:rsidR="00397BB7" w:rsidRPr="00966AE9">
        <w:rPr>
          <w:rFonts w:ascii="Arial Narrow" w:hAnsi="Arial Narrow" w:cs="Arial"/>
          <w:sz w:val="26"/>
          <w:szCs w:val="26"/>
        </w:rPr>
        <w:t xml:space="preserve">  sera  restitué,  ou  la  garantie libérée, dans un délai d’un mois suivant la date de réception provisoire des travaux, à la suite d’une main</w:t>
      </w:r>
      <w:r w:rsidRPr="00966AE9">
        <w:rPr>
          <w:rFonts w:ascii="Arial Narrow" w:hAnsi="Arial Narrow" w:cs="Arial"/>
          <w:sz w:val="26"/>
          <w:szCs w:val="26"/>
        </w:rPr>
        <w:t>-</w:t>
      </w:r>
      <w:r w:rsidR="00397BB7" w:rsidRPr="00966AE9">
        <w:rPr>
          <w:rFonts w:ascii="Arial Narrow" w:hAnsi="Arial Narrow" w:cs="Arial"/>
          <w:sz w:val="26"/>
          <w:szCs w:val="26"/>
        </w:rPr>
        <w:t>levée délivrée par le Maître d’Ouvrage Délégué après demande du co-contractant.</w:t>
      </w:r>
    </w:p>
    <w:p w:rsidR="002F63A9" w:rsidRPr="00966AE9" w:rsidRDefault="00397BB7" w:rsidP="002A1465">
      <w:pPr>
        <w:jc w:val="both"/>
        <w:rPr>
          <w:rFonts w:ascii="Arial Narrow" w:hAnsi="Arial Narrow" w:cs="Arial"/>
          <w:b/>
          <w:bCs/>
          <w:sz w:val="26"/>
          <w:szCs w:val="26"/>
        </w:rPr>
      </w:pPr>
      <w:r w:rsidRPr="00966AE9">
        <w:rPr>
          <w:rFonts w:ascii="Arial Narrow" w:hAnsi="Arial Narrow" w:cs="Arial"/>
          <w:b/>
          <w:bCs/>
          <w:sz w:val="26"/>
          <w:szCs w:val="26"/>
        </w:rPr>
        <w:t>12.2. Cautionnement de garantie</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Sans objet.</w:t>
      </w:r>
    </w:p>
    <w:p w:rsidR="00397BB7" w:rsidRPr="00966AE9" w:rsidRDefault="00397BB7" w:rsidP="002A1465">
      <w:pPr>
        <w:jc w:val="both"/>
        <w:rPr>
          <w:rFonts w:ascii="Arial Narrow" w:hAnsi="Arial Narrow" w:cs="Arial"/>
          <w:b/>
          <w:bCs/>
          <w:sz w:val="26"/>
          <w:szCs w:val="26"/>
        </w:rPr>
      </w:pPr>
      <w:r w:rsidRPr="00966AE9">
        <w:rPr>
          <w:rFonts w:ascii="Arial Narrow" w:hAnsi="Arial Narrow" w:cs="Arial"/>
          <w:b/>
          <w:bCs/>
          <w:sz w:val="26"/>
          <w:szCs w:val="26"/>
        </w:rPr>
        <w:t xml:space="preserve">12.3. Cautionnement d’avance de démarrage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 xml:space="preserve">Conformément aux textes en vigueur et sur demande expresse du co-contractant, il pourra être accordé une avance de démarrage d’un montant au plus égale à </w:t>
      </w:r>
      <w:r w:rsidR="002F63A9" w:rsidRPr="00966AE9">
        <w:rPr>
          <w:rFonts w:ascii="Arial Narrow" w:hAnsi="Arial Narrow" w:cs="Arial"/>
          <w:sz w:val="26"/>
          <w:szCs w:val="26"/>
        </w:rPr>
        <w:t>vingt</w:t>
      </w:r>
      <w:r w:rsidRPr="00966AE9">
        <w:rPr>
          <w:rFonts w:ascii="Arial Narrow" w:hAnsi="Arial Narrow" w:cs="Arial"/>
          <w:sz w:val="26"/>
          <w:szCs w:val="26"/>
        </w:rPr>
        <w:t xml:space="preserve"> pour cent (</w:t>
      </w:r>
      <w:r w:rsidR="002F63A9" w:rsidRPr="00966AE9">
        <w:rPr>
          <w:rFonts w:ascii="Arial Narrow" w:hAnsi="Arial Narrow" w:cs="Arial"/>
          <w:sz w:val="26"/>
          <w:szCs w:val="26"/>
        </w:rPr>
        <w:t>2</w:t>
      </w:r>
      <w:r w:rsidRPr="00966AE9">
        <w:rPr>
          <w:rFonts w:ascii="Arial Narrow" w:hAnsi="Arial Narrow" w:cs="Arial"/>
          <w:sz w:val="26"/>
          <w:szCs w:val="26"/>
        </w:rPr>
        <w:t xml:space="preserve">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2B35C5" w:rsidRPr="00966AE9" w:rsidRDefault="002B35C5"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Article13:Montant du marché</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montant du présent marché, tel qu’il ressort du devis estimatif et quantitatif</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ci-joint, est de (enchiffres) (enlettres) francs CFA toutes taxes comprises (TTC);soit:</w:t>
      </w:r>
    </w:p>
    <w:p w:rsidR="00397BB7" w:rsidRPr="00145ED0" w:rsidRDefault="00397BB7" w:rsidP="00145ED0">
      <w:pPr>
        <w:pStyle w:val="Paragraphedeliste"/>
        <w:numPr>
          <w:ilvl w:val="0"/>
          <w:numId w:val="17"/>
        </w:numPr>
        <w:jc w:val="both"/>
        <w:rPr>
          <w:rFonts w:ascii="Arial Narrow" w:hAnsi="Arial Narrow" w:cs="Arial"/>
          <w:sz w:val="26"/>
          <w:szCs w:val="26"/>
        </w:rPr>
      </w:pPr>
      <w:r w:rsidRPr="00145ED0">
        <w:rPr>
          <w:rFonts w:ascii="Arial Narrow" w:hAnsi="Arial Narrow" w:cs="Arial"/>
          <w:sz w:val="26"/>
          <w:szCs w:val="26"/>
        </w:rPr>
        <w:t>Montant HTVA:________(____) francs CFA</w:t>
      </w:r>
    </w:p>
    <w:p w:rsidR="005E49EA" w:rsidRPr="00145ED0" w:rsidRDefault="00397BB7" w:rsidP="00145ED0">
      <w:pPr>
        <w:pStyle w:val="Paragraphedeliste"/>
        <w:numPr>
          <w:ilvl w:val="0"/>
          <w:numId w:val="17"/>
        </w:numPr>
        <w:jc w:val="both"/>
        <w:rPr>
          <w:rFonts w:ascii="Arial Narrow" w:hAnsi="Arial Narrow" w:cs="Arial"/>
          <w:sz w:val="26"/>
          <w:szCs w:val="26"/>
        </w:rPr>
      </w:pPr>
      <w:r w:rsidRPr="00145ED0">
        <w:rPr>
          <w:rFonts w:ascii="Arial Narrow" w:hAnsi="Arial Narrow" w:cs="Arial"/>
          <w:sz w:val="26"/>
          <w:szCs w:val="26"/>
        </w:rPr>
        <w:t>Montant de la TVA:________(___) francs CFA</w:t>
      </w:r>
    </w:p>
    <w:p w:rsidR="005E49EA" w:rsidRPr="00145ED0" w:rsidRDefault="005E49EA" w:rsidP="00145ED0">
      <w:pPr>
        <w:pStyle w:val="Paragraphedeliste"/>
        <w:numPr>
          <w:ilvl w:val="0"/>
          <w:numId w:val="17"/>
        </w:numPr>
        <w:jc w:val="both"/>
        <w:rPr>
          <w:rFonts w:ascii="Arial Narrow" w:hAnsi="Arial Narrow" w:cs="Arial"/>
          <w:sz w:val="26"/>
          <w:szCs w:val="26"/>
        </w:rPr>
      </w:pPr>
      <w:r w:rsidRPr="00145ED0">
        <w:rPr>
          <w:rFonts w:ascii="Arial Narrow" w:hAnsi="Arial Narrow" w:cs="Arial"/>
          <w:sz w:val="26"/>
          <w:szCs w:val="26"/>
        </w:rPr>
        <w:t>Montant de l’AIR :________(___) francs CFA</w:t>
      </w:r>
    </w:p>
    <w:p w:rsidR="00397BB7" w:rsidRPr="00145ED0" w:rsidRDefault="00397BB7" w:rsidP="00145ED0">
      <w:pPr>
        <w:pStyle w:val="Paragraphedeliste"/>
        <w:numPr>
          <w:ilvl w:val="0"/>
          <w:numId w:val="17"/>
        </w:numPr>
        <w:jc w:val="both"/>
        <w:rPr>
          <w:rFonts w:ascii="Arial Narrow" w:hAnsi="Arial Narrow" w:cs="Arial"/>
          <w:sz w:val="26"/>
          <w:szCs w:val="26"/>
        </w:rPr>
      </w:pPr>
      <w:r w:rsidRPr="00145ED0">
        <w:rPr>
          <w:rFonts w:ascii="Arial Narrow" w:hAnsi="Arial Narrow" w:cs="Arial"/>
          <w:sz w:val="26"/>
          <w:szCs w:val="26"/>
        </w:rPr>
        <w:t>Net  à percevoir= HTVA- AIR</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sz w:val="26"/>
          <w:szCs w:val="26"/>
        </w:rPr>
      </w:pPr>
      <w:r w:rsidRPr="00966AE9">
        <w:rPr>
          <w:rFonts w:ascii="Arial Narrow" w:hAnsi="Arial Narrow" w:cs="Arial"/>
          <w:b/>
          <w:sz w:val="26"/>
          <w:szCs w:val="26"/>
        </w:rPr>
        <w:t>Article 14</w:t>
      </w:r>
      <w:r w:rsidRPr="00966AE9">
        <w:rPr>
          <w:rFonts w:ascii="Arial Narrow" w:hAnsi="Arial Narrow" w:cs="Arial"/>
          <w:sz w:val="26"/>
          <w:szCs w:val="26"/>
        </w:rPr>
        <w:t>:</w:t>
      </w:r>
      <w:r w:rsidRPr="00966AE9">
        <w:rPr>
          <w:rFonts w:ascii="Arial Narrow" w:hAnsi="Arial Narrow" w:cs="Arial"/>
          <w:b/>
          <w:sz w:val="26"/>
          <w:szCs w:val="26"/>
        </w:rPr>
        <w:t>Lieu et mode de paiement</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Maître d’Ouvrage Délégué se libérera des sommes dues par virement dans le  compte n°_________ ouvert au nom du fournisseur à la banque______________</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15</w:t>
      </w:r>
      <w:r w:rsidRPr="00966AE9">
        <w:rPr>
          <w:rFonts w:ascii="Arial Narrow" w:hAnsi="Arial Narrow" w:cs="Arial"/>
          <w:sz w:val="26"/>
          <w:szCs w:val="26"/>
        </w:rPr>
        <w:t>:</w:t>
      </w:r>
      <w:r w:rsidRPr="00966AE9">
        <w:rPr>
          <w:rFonts w:ascii="Arial Narrow" w:hAnsi="Arial Narrow" w:cs="Arial"/>
          <w:b/>
          <w:sz w:val="26"/>
          <w:szCs w:val="26"/>
        </w:rPr>
        <w:t>Variation des prix</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Les prix sont fermes et non révisables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a. Les acomptes payés au prestataire au titre des avances ne sont pas révisables.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b.  la révision est « gelée » à l’expiration du délai contractuel, sauf en cas de baisse des prix.</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sz w:val="26"/>
          <w:szCs w:val="26"/>
        </w:rPr>
      </w:pPr>
      <w:r w:rsidRPr="00966AE9">
        <w:rPr>
          <w:rFonts w:ascii="Arial Narrow" w:hAnsi="Arial Narrow" w:cs="Arial"/>
          <w:b/>
          <w:sz w:val="26"/>
          <w:szCs w:val="26"/>
        </w:rPr>
        <w:t>Article 16:Formules de révision ou d’actualisation des prix</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Les prix du bordereau des prix unitaires ne sont pas révisables.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Pour chacun des paramètres, l’indice « o » indique la « valeur de base » à la date du mois précédent celui du dépouillement des plis.</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sz w:val="26"/>
          <w:szCs w:val="26"/>
        </w:rPr>
      </w:pPr>
      <w:r w:rsidRPr="00966AE9">
        <w:rPr>
          <w:rFonts w:ascii="Arial Narrow" w:hAnsi="Arial Narrow" w:cs="Arial"/>
          <w:b/>
          <w:sz w:val="26"/>
          <w:szCs w:val="26"/>
        </w:rPr>
        <w:t>Article 17</w:t>
      </w:r>
      <w:r w:rsidRPr="00966AE9">
        <w:rPr>
          <w:rFonts w:ascii="Arial Narrow" w:hAnsi="Arial Narrow" w:cs="Arial"/>
          <w:sz w:val="26"/>
          <w:szCs w:val="26"/>
        </w:rPr>
        <w:t>:</w:t>
      </w:r>
      <w:r w:rsidRPr="00966AE9">
        <w:rPr>
          <w:rFonts w:ascii="Arial Narrow" w:hAnsi="Arial Narrow" w:cs="Arial"/>
          <w:b/>
          <w:sz w:val="26"/>
          <w:szCs w:val="26"/>
        </w:rPr>
        <w:t>Formules  d’actualisation  des  prix</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 xml:space="preserve">Les prix du bordereau des prix unitaires ne sont pas actualisables.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Les indices sont, le cas échéant, ceux définis pour les formules de révision des prix.</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18:Avances</w:t>
      </w:r>
    </w:p>
    <w:p w:rsidR="004262E3" w:rsidRPr="00966AE9" w:rsidRDefault="004262E3" w:rsidP="0035567D">
      <w:pPr>
        <w:tabs>
          <w:tab w:val="left" w:pos="-720"/>
        </w:tabs>
        <w:suppressAutoHyphens/>
        <w:jc w:val="both"/>
        <w:rPr>
          <w:rFonts w:ascii="Arial Narrow" w:eastAsia="Arial" w:hAnsi="Arial Narrow" w:cs="Arial"/>
          <w:b/>
          <w:sz w:val="26"/>
          <w:szCs w:val="26"/>
        </w:rPr>
      </w:pPr>
      <w:r w:rsidRPr="00966AE9">
        <w:rPr>
          <w:rFonts w:ascii="Arial Narrow" w:eastAsia="Arial" w:hAnsi="Arial Narrow" w:cs="Arial"/>
          <w:b/>
          <w:sz w:val="26"/>
          <w:szCs w:val="26"/>
        </w:rPr>
        <w:t>Avance de démarrage</w:t>
      </w:r>
    </w:p>
    <w:p w:rsidR="004262E3" w:rsidRPr="00966AE9"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66AE9">
        <w:rPr>
          <w:rFonts w:ascii="Arial Narrow" w:eastAsia="Arial" w:hAnsi="Arial Narrow" w:cs="Arial"/>
          <w:sz w:val="26"/>
          <w:szCs w:val="26"/>
        </w:rPr>
        <w:t>Il n’est pas prévu d’avance de démarrage pour ce projet.</w:t>
      </w:r>
    </w:p>
    <w:p w:rsidR="0035567D" w:rsidRPr="00966AE9" w:rsidRDefault="0035567D" w:rsidP="0035567D">
      <w:pPr>
        <w:pStyle w:val="Paragraphedeliste"/>
        <w:tabs>
          <w:tab w:val="left" w:pos="-720"/>
        </w:tabs>
        <w:suppressAutoHyphens/>
        <w:ind w:left="1276"/>
        <w:jc w:val="both"/>
        <w:rPr>
          <w:rFonts w:ascii="Arial Narrow" w:eastAsia="Arial" w:hAnsi="Arial Narrow" w:cs="Arial"/>
          <w:b/>
          <w:sz w:val="26"/>
          <w:szCs w:val="26"/>
        </w:rPr>
      </w:pPr>
    </w:p>
    <w:p w:rsidR="004262E3" w:rsidRPr="00966AE9" w:rsidRDefault="004262E3" w:rsidP="004262E3">
      <w:pPr>
        <w:tabs>
          <w:tab w:val="left" w:pos="-720"/>
        </w:tabs>
        <w:suppressAutoHyphens/>
        <w:jc w:val="both"/>
        <w:rPr>
          <w:rFonts w:ascii="Arial Narrow" w:eastAsia="Arial" w:hAnsi="Arial Narrow" w:cs="Arial"/>
          <w:b/>
          <w:sz w:val="26"/>
          <w:szCs w:val="26"/>
        </w:rPr>
      </w:pPr>
      <w:r w:rsidRPr="00966AE9">
        <w:rPr>
          <w:rFonts w:ascii="Arial Narrow" w:eastAsia="Arial" w:hAnsi="Arial Narrow" w:cs="Arial"/>
          <w:b/>
          <w:sz w:val="26"/>
          <w:szCs w:val="26"/>
        </w:rPr>
        <w:t>Article 19. Modalités de paiement</w:t>
      </w:r>
    </w:p>
    <w:p w:rsidR="004262E3" w:rsidRPr="00966AE9" w:rsidRDefault="00F82B26" w:rsidP="0035567D">
      <w:pPr>
        <w:rPr>
          <w:rFonts w:ascii="Arial Narrow" w:eastAsia="Arial" w:hAnsi="Arial Narrow" w:cs="Arial"/>
          <w:b/>
          <w:sz w:val="26"/>
          <w:szCs w:val="26"/>
        </w:rPr>
      </w:pPr>
      <w:r w:rsidRPr="00966AE9">
        <w:rPr>
          <w:rFonts w:ascii="Arial Narrow" w:eastAsia="Arial" w:hAnsi="Arial Narrow" w:cs="Arial"/>
          <w:b/>
          <w:sz w:val="26"/>
          <w:szCs w:val="26"/>
        </w:rPr>
        <w:t>19</w:t>
      </w:r>
      <w:r w:rsidR="00464FE7" w:rsidRPr="00966AE9">
        <w:rPr>
          <w:rFonts w:ascii="Arial Narrow" w:eastAsia="Arial" w:hAnsi="Arial Narrow" w:cs="Arial"/>
          <w:b/>
          <w:sz w:val="26"/>
          <w:szCs w:val="26"/>
        </w:rPr>
        <w:t>.1</w:t>
      </w:r>
      <w:r w:rsidR="004262E3" w:rsidRPr="00966AE9">
        <w:rPr>
          <w:rFonts w:ascii="Arial Narrow" w:eastAsia="Arial" w:hAnsi="Arial Narrow" w:cs="Arial"/>
          <w:b/>
          <w:sz w:val="26"/>
          <w:szCs w:val="26"/>
        </w:rPr>
        <w:t xml:space="preserve"> Echelonnement des paiements</w:t>
      </w:r>
    </w:p>
    <w:p w:rsidR="004262E3" w:rsidRPr="00966AE9"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66AE9">
        <w:rPr>
          <w:rFonts w:ascii="Arial Narrow" w:eastAsia="Arial" w:hAnsi="Arial Narrow" w:cs="Arial"/>
          <w:sz w:val="26"/>
          <w:szCs w:val="26"/>
        </w:rPr>
        <w:t>Les paiements s’effectueront au prorata des prestations exécutées ;</w:t>
      </w:r>
    </w:p>
    <w:p w:rsidR="004262E3" w:rsidRPr="00966AE9"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66AE9">
        <w:rPr>
          <w:rFonts w:ascii="Arial Narrow" w:eastAsia="Arial" w:hAnsi="Arial Narrow" w:cs="Arial"/>
          <w:sz w:val="26"/>
          <w:szCs w:val="26"/>
        </w:rPr>
        <w:t>Le Fournisseur est rémunéré sur présentation des factures après réception des fournitures.</w:t>
      </w:r>
    </w:p>
    <w:p w:rsidR="004262E3" w:rsidRPr="00966AE9" w:rsidRDefault="00F82B26" w:rsidP="0035567D">
      <w:pPr>
        <w:tabs>
          <w:tab w:val="left" w:pos="-720"/>
        </w:tabs>
        <w:suppressAutoHyphens/>
        <w:jc w:val="both"/>
        <w:rPr>
          <w:rFonts w:ascii="Arial Narrow" w:eastAsia="Arial" w:hAnsi="Arial Narrow" w:cs="Arial"/>
          <w:b/>
          <w:sz w:val="26"/>
          <w:szCs w:val="26"/>
        </w:rPr>
      </w:pPr>
      <w:r w:rsidRPr="00966AE9">
        <w:rPr>
          <w:rFonts w:ascii="Arial Narrow" w:eastAsia="Arial" w:hAnsi="Arial Narrow" w:cs="Arial"/>
          <w:b/>
          <w:sz w:val="26"/>
          <w:szCs w:val="26"/>
        </w:rPr>
        <w:t>19</w:t>
      </w:r>
      <w:r w:rsidR="004262E3" w:rsidRPr="00966AE9">
        <w:rPr>
          <w:rFonts w:ascii="Arial Narrow" w:eastAsia="Arial" w:hAnsi="Arial Narrow" w:cs="Arial"/>
          <w:b/>
          <w:sz w:val="26"/>
          <w:szCs w:val="26"/>
        </w:rPr>
        <w:t>.</w:t>
      </w:r>
      <w:r w:rsidR="00464FE7" w:rsidRPr="00966AE9">
        <w:rPr>
          <w:rFonts w:ascii="Arial Narrow" w:eastAsia="Arial" w:hAnsi="Arial Narrow" w:cs="Arial"/>
          <w:b/>
          <w:sz w:val="26"/>
          <w:szCs w:val="26"/>
        </w:rPr>
        <w:t>2</w:t>
      </w:r>
      <w:r w:rsidR="004262E3" w:rsidRPr="00966AE9">
        <w:rPr>
          <w:rFonts w:ascii="Arial Narrow" w:eastAsia="Arial" w:hAnsi="Arial Narrow" w:cs="Arial"/>
          <w:b/>
          <w:sz w:val="26"/>
          <w:szCs w:val="26"/>
        </w:rPr>
        <w:t xml:space="preserve"> Visa au paiement des décomptes définitifs</w:t>
      </w:r>
    </w:p>
    <w:p w:rsidR="00397BB7" w:rsidRPr="00966AE9" w:rsidRDefault="00DE7EF6" w:rsidP="0035567D">
      <w:pPr>
        <w:tabs>
          <w:tab w:val="left" w:pos="-720"/>
        </w:tabs>
        <w:suppressAutoHyphens/>
        <w:jc w:val="both"/>
        <w:rPr>
          <w:rFonts w:ascii="Arial Narrow" w:eastAsia="Arial" w:hAnsi="Arial Narrow" w:cs="Arial"/>
          <w:bCs/>
          <w:sz w:val="26"/>
          <w:szCs w:val="26"/>
        </w:rPr>
      </w:pPr>
      <w:r w:rsidRPr="00966AE9">
        <w:rPr>
          <w:rFonts w:ascii="Arial Narrow" w:eastAsia="Arial" w:hAnsi="Arial Narrow" w:cs="Arial"/>
          <w:bCs/>
          <w:sz w:val="26"/>
          <w:szCs w:val="26"/>
        </w:rPr>
        <w:t xml:space="preserve">Le Délégué </w:t>
      </w:r>
      <w:r w:rsidR="0035567D" w:rsidRPr="00966AE9">
        <w:rPr>
          <w:rFonts w:ascii="Arial Narrow" w:eastAsia="Arial" w:hAnsi="Arial Narrow" w:cs="Arial"/>
          <w:bCs/>
          <w:sz w:val="26"/>
          <w:szCs w:val="26"/>
        </w:rPr>
        <w:t>départemental des</w:t>
      </w:r>
      <w:r w:rsidR="004262E3" w:rsidRPr="00966AE9">
        <w:rPr>
          <w:rFonts w:ascii="Arial Narrow" w:eastAsia="Arial" w:hAnsi="Arial Narrow" w:cs="Arial"/>
          <w:bCs/>
          <w:sz w:val="26"/>
          <w:szCs w:val="26"/>
        </w:rPr>
        <w:t xml:space="preserve"> M</w:t>
      </w:r>
      <w:r w:rsidRPr="00966AE9">
        <w:rPr>
          <w:rFonts w:ascii="Arial Narrow" w:eastAsia="Arial" w:hAnsi="Arial Narrow" w:cs="Arial"/>
          <w:bCs/>
          <w:sz w:val="26"/>
          <w:szCs w:val="26"/>
        </w:rPr>
        <w:t>archés Publics du Mayo-Danay</w:t>
      </w:r>
      <w:r w:rsidR="004262E3" w:rsidRPr="00966AE9">
        <w:rPr>
          <w:rFonts w:ascii="Arial Narrow" w:eastAsia="Arial" w:hAnsi="Arial Narrow" w:cs="Arial"/>
          <w:bCs/>
          <w:sz w:val="26"/>
          <w:szCs w:val="26"/>
        </w:rPr>
        <w:t xml:space="preserve"> reçoit une copie des décomptes provisoires et vise le décompte définitif pour les marchés de travaux ou la dernière facture pour les autres types de prestation.</w:t>
      </w:r>
    </w:p>
    <w:p w:rsidR="0035567D" w:rsidRPr="00966AE9" w:rsidRDefault="0035567D" w:rsidP="0035567D">
      <w:pPr>
        <w:tabs>
          <w:tab w:val="left" w:pos="-720"/>
        </w:tabs>
        <w:suppressAutoHyphens/>
        <w:jc w:val="both"/>
        <w:rPr>
          <w:rFonts w:ascii="Arial Narrow" w:eastAsia="Arial" w:hAnsi="Arial Narrow" w:cs="Arial"/>
          <w:bCs/>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20: Intérêts moratoires</w:t>
      </w:r>
    </w:p>
    <w:p w:rsidR="00397BB7" w:rsidRPr="00966AE9" w:rsidRDefault="00397BB7" w:rsidP="0035567D">
      <w:pPr>
        <w:jc w:val="both"/>
        <w:rPr>
          <w:rFonts w:ascii="Arial Narrow" w:hAnsi="Arial Narrow" w:cs="Arial"/>
          <w:sz w:val="26"/>
          <w:szCs w:val="26"/>
        </w:rPr>
      </w:pPr>
      <w:r w:rsidRPr="00966AE9">
        <w:rPr>
          <w:rFonts w:ascii="Arial Narrow" w:hAnsi="Arial Narrow" w:cs="Arial"/>
          <w:sz w:val="26"/>
          <w:szCs w:val="26"/>
        </w:rPr>
        <w:t>Les intérêts moratoires éventuels sont dusconformémentà</w:t>
      </w:r>
      <w:r w:rsidR="00464FE7" w:rsidRPr="00966AE9">
        <w:rPr>
          <w:rFonts w:ascii="Arial Narrow" w:hAnsi="Arial Narrow" w:cs="Arial"/>
          <w:sz w:val="26"/>
          <w:szCs w:val="26"/>
        </w:rPr>
        <w:t xml:space="preserve"> l’article 166, Sous-Section IV du décret n°2018/366 du 20 Juin 2018</w:t>
      </w:r>
      <w:r w:rsidRPr="00966AE9">
        <w:rPr>
          <w:rFonts w:ascii="Arial Narrow" w:hAnsi="Arial Narrow" w:cs="Arial"/>
          <w:sz w:val="26"/>
          <w:szCs w:val="26"/>
        </w:rPr>
        <w:t xml:space="preserve"> portant code des marchés publics.</w:t>
      </w:r>
    </w:p>
    <w:p w:rsidR="0035567D" w:rsidRPr="00966AE9" w:rsidRDefault="0035567D" w:rsidP="0035567D">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 21 : Pénalités de retard et spécifique</w:t>
      </w: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 xml:space="preserve">Pénalités de retard </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21.1.</w:t>
      </w:r>
      <w:r w:rsidRPr="00966AE9">
        <w:rPr>
          <w:rFonts w:ascii="Arial Narrow" w:hAnsi="Arial Narrow" w:cs="Arial"/>
          <w:sz w:val="26"/>
          <w:szCs w:val="26"/>
        </w:rPr>
        <w:t>Le  montant  des  pénalités  de  retard  est  fixé comme suit:</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a. Un deux millième (1/2000è) du montant TTC du marché de base et de ses avenants éventuels par jour calendaire de retard du premier   au   trentième   jour   au-delà   du   délai contractuel fixé par le marché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b.  Un   millième  (1/1000è)  du  montant TTC du marché  de  base  et de ses avenants éventuels par  jour  calendaire  de  retard au-delà du trentième jour.</w:t>
      </w:r>
    </w:p>
    <w:p w:rsidR="00397BB7" w:rsidRPr="00966AE9" w:rsidRDefault="00397BB7" w:rsidP="002A1465">
      <w:pPr>
        <w:jc w:val="both"/>
        <w:rPr>
          <w:rFonts w:ascii="Arial Narrow" w:hAnsi="Arial Narrow" w:cs="Arial"/>
          <w:sz w:val="26"/>
          <w:szCs w:val="26"/>
        </w:rPr>
      </w:pPr>
      <w:r w:rsidRPr="00966AE9">
        <w:rPr>
          <w:rFonts w:ascii="Arial Narrow" w:hAnsi="Arial Narrow" w:cs="Arial"/>
          <w:b/>
          <w:bCs/>
          <w:sz w:val="26"/>
          <w:szCs w:val="26"/>
        </w:rPr>
        <w:t>21.2.</w:t>
      </w:r>
      <w:r w:rsidRPr="00966AE9">
        <w:rPr>
          <w:rFonts w:ascii="Arial Narrow" w:hAnsi="Arial Narrow" w:cs="Arial"/>
          <w:sz w:val="26"/>
          <w:szCs w:val="26"/>
        </w:rPr>
        <w:t>Le  montant cumulé des pénalités de  retard est  limité  à  dix  pour  cent  (10%)  du  montant TTC  du  marché  de  base  et de ses avenants éventuels.</w:t>
      </w:r>
    </w:p>
    <w:p w:rsidR="0035567D" w:rsidRPr="00966AE9" w:rsidRDefault="0035567D"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Pénalités  spécifique</w:t>
      </w:r>
      <w:r w:rsidR="0035567D" w:rsidRPr="00966AE9">
        <w:rPr>
          <w:rFonts w:ascii="Arial Narrow" w:hAnsi="Arial Narrow" w:cs="Arial"/>
          <w:b/>
          <w:sz w:val="26"/>
          <w:szCs w:val="26"/>
        </w:rPr>
        <w:t>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Indépendamment des pénalités pour dépassement du délai contractuel, le co-contractant est passible des pénalités particulières suivantes pour inobservation des dispositions du contrat, notamment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Remise tardive du cautionnement définitif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Remise tardive des assurances.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a.  Un quatre millième (1/4000ème) du montant TTC du marché de base par jour calendaire de retard du premier au trentième jour  au-delà  du  délai contractuel fixé par le marché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b. Un deux millième (1/2000ème) du montant  TTC  du marché de base par jour calendaire de retard au-delà du trentième jour.</w:t>
      </w:r>
    </w:p>
    <w:p w:rsidR="0035567D" w:rsidRDefault="0035567D" w:rsidP="002A1465">
      <w:pPr>
        <w:jc w:val="both"/>
        <w:rPr>
          <w:rFonts w:ascii="Arial Narrow" w:hAnsi="Arial Narrow" w:cs="Arial"/>
          <w:sz w:val="26"/>
          <w:szCs w:val="26"/>
        </w:rPr>
      </w:pPr>
    </w:p>
    <w:p w:rsidR="00145ED0" w:rsidRPr="00966AE9" w:rsidRDefault="00145ED0"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lastRenderedPageBreak/>
        <w:t xml:space="preserve">Article 22 : Régime fiscal et douanier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Conformément au décret n° 2003/651/PM du 16 avril 2003 définit les modalités de mise en œuvre du régime fiscal des marchés publics. La fiscalité applicable au présent marché comporte notamment:</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impôts et taxes  relatifs aux bénéfices industriels  et  commerciaux,  y  compris  l’AIR  qui constitue un précompte de l’impôt sur les sociétés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droits d’enregistrement calculés conformément aux stipulations du code des impôts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droits  et  taxes  attachés  à  la  réalisation  des prestations prévues par le marché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droits et taxes d’entrée sur le territoire camerounais (droits de  douanes,  TVA,  taxe informatique);</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droits et taxes communaux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Des droits et taxes relatifs aux prélèvements des matériaux et d’eau.</w:t>
      </w:r>
    </w:p>
    <w:p w:rsidR="00397BB7" w:rsidRPr="00966AE9" w:rsidRDefault="00397BB7" w:rsidP="0035567D">
      <w:pPr>
        <w:jc w:val="both"/>
        <w:rPr>
          <w:rFonts w:ascii="Arial Narrow" w:hAnsi="Arial Narrow" w:cs="Arial"/>
          <w:sz w:val="26"/>
          <w:szCs w:val="26"/>
        </w:rPr>
      </w:pPr>
      <w:r w:rsidRPr="00966AE9">
        <w:rPr>
          <w:rFonts w:ascii="Arial Narrow" w:hAnsi="Arial Narrow" w:cs="Arial"/>
          <w:sz w:val="26"/>
          <w:szCs w:val="26"/>
        </w:rPr>
        <w:t>Ces éléments doivent être intégrés dans les charges que l’entreprise impute sur ses coûts d’intervention et constituer l’un des éléments des sous-détails des prix hors taxes.</w:t>
      </w:r>
    </w:p>
    <w:p w:rsidR="00397BB7" w:rsidRPr="00966AE9" w:rsidRDefault="00397BB7" w:rsidP="0035567D">
      <w:pPr>
        <w:jc w:val="both"/>
        <w:rPr>
          <w:rFonts w:ascii="Arial Narrow" w:hAnsi="Arial Narrow" w:cs="Arial"/>
          <w:sz w:val="26"/>
          <w:szCs w:val="26"/>
        </w:rPr>
      </w:pPr>
      <w:r w:rsidRPr="00966AE9">
        <w:rPr>
          <w:rFonts w:ascii="Arial Narrow" w:hAnsi="Arial Narrow" w:cs="Arial"/>
          <w:sz w:val="26"/>
          <w:szCs w:val="26"/>
        </w:rPr>
        <w:t>Le prix TTC s’entend TVA incluse.</w:t>
      </w:r>
    </w:p>
    <w:p w:rsidR="00397BB7" w:rsidRPr="00966AE9" w:rsidRDefault="00397BB7" w:rsidP="002A1465">
      <w:pPr>
        <w:jc w:val="both"/>
        <w:rPr>
          <w:rFonts w:ascii="Arial Narrow" w:hAnsi="Arial Narrow" w:cs="Arial"/>
          <w:sz w:val="26"/>
          <w:szCs w:val="26"/>
        </w:rPr>
      </w:pPr>
    </w:p>
    <w:p w:rsidR="00397BB7" w:rsidRPr="00966AE9" w:rsidRDefault="00EE20D1" w:rsidP="0035567D">
      <w:pPr>
        <w:jc w:val="both"/>
        <w:rPr>
          <w:rFonts w:ascii="Arial Narrow" w:hAnsi="Arial Narrow" w:cs="Arial"/>
          <w:b/>
          <w:sz w:val="26"/>
          <w:szCs w:val="26"/>
          <w:u w:val="single"/>
        </w:rPr>
      </w:pPr>
      <w:r w:rsidRPr="00966AE9">
        <w:rPr>
          <w:rFonts w:ascii="Arial Narrow" w:hAnsi="Arial Narrow" w:cs="Arial"/>
          <w:b/>
          <w:sz w:val="26"/>
          <w:szCs w:val="26"/>
          <w:u w:val="single"/>
        </w:rPr>
        <w:t>CHAPITRE III: EXECUTION DES PRESTATIONS</w:t>
      </w:r>
    </w:p>
    <w:p w:rsidR="00397BB7" w:rsidRPr="00966AE9" w:rsidRDefault="00397BB7" w:rsidP="002A1465">
      <w:pPr>
        <w:jc w:val="both"/>
        <w:rPr>
          <w:rFonts w:ascii="Arial Narrow" w:hAnsi="Arial Narrow" w:cs="Arial"/>
          <w:sz w:val="26"/>
          <w:szCs w:val="26"/>
        </w:rPr>
      </w:pPr>
    </w:p>
    <w:p w:rsidR="00397BB7" w:rsidRPr="00966AE9" w:rsidRDefault="00464FE7" w:rsidP="002A1465">
      <w:pPr>
        <w:jc w:val="both"/>
        <w:rPr>
          <w:rFonts w:ascii="Arial Narrow" w:hAnsi="Arial Narrow" w:cs="Arial"/>
          <w:b/>
          <w:sz w:val="26"/>
          <w:szCs w:val="26"/>
        </w:rPr>
      </w:pPr>
      <w:r w:rsidRPr="00966AE9">
        <w:rPr>
          <w:rFonts w:ascii="Arial Narrow" w:hAnsi="Arial Narrow" w:cs="Arial"/>
          <w:b/>
          <w:sz w:val="26"/>
          <w:szCs w:val="26"/>
        </w:rPr>
        <w:t>Article 23</w:t>
      </w:r>
      <w:r w:rsidR="00397BB7" w:rsidRPr="00966AE9">
        <w:rPr>
          <w:rFonts w:ascii="Arial Narrow" w:hAnsi="Arial Narrow" w:cs="Arial"/>
          <w:b/>
          <w:sz w:val="26"/>
          <w:szCs w:val="26"/>
        </w:rPr>
        <w:t> : Consistance des prestations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 xml:space="preserve">Fourniture des équipements </w:t>
      </w:r>
      <w:r w:rsidR="00145ED0">
        <w:rPr>
          <w:rFonts w:ascii="Arial Narrow" w:hAnsi="Arial Narrow" w:cs="Arial"/>
          <w:sz w:val="26"/>
          <w:szCs w:val="26"/>
        </w:rPr>
        <w:t>de laboratoire</w:t>
      </w:r>
      <w:r w:rsidRPr="00966AE9">
        <w:rPr>
          <w:rFonts w:ascii="Arial Narrow" w:hAnsi="Arial Narrow" w:cs="Arial"/>
          <w:sz w:val="26"/>
          <w:szCs w:val="26"/>
        </w:rPr>
        <w:t>;</w:t>
      </w:r>
    </w:p>
    <w:p w:rsidR="0035567D" w:rsidRPr="00966AE9" w:rsidRDefault="0035567D" w:rsidP="002A1465">
      <w:pPr>
        <w:jc w:val="both"/>
        <w:rPr>
          <w:rFonts w:ascii="Arial Narrow" w:hAnsi="Arial Narrow" w:cs="Arial"/>
          <w:b/>
          <w:sz w:val="26"/>
          <w:szCs w:val="26"/>
        </w:rPr>
      </w:pPr>
    </w:p>
    <w:p w:rsidR="0035567D"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w:t>
      </w:r>
      <w:r w:rsidR="00464FE7" w:rsidRPr="00966AE9">
        <w:rPr>
          <w:rFonts w:ascii="Arial Narrow" w:hAnsi="Arial Narrow" w:cs="Arial"/>
          <w:b/>
          <w:sz w:val="26"/>
          <w:szCs w:val="26"/>
        </w:rPr>
        <w:t>cle 24</w:t>
      </w:r>
      <w:r w:rsidRPr="00966AE9">
        <w:rPr>
          <w:rFonts w:ascii="Arial Narrow" w:hAnsi="Arial Narrow" w:cs="Arial"/>
          <w:b/>
          <w:sz w:val="26"/>
          <w:szCs w:val="26"/>
        </w:rPr>
        <w:t xml:space="preserve"> : Brevet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Sans objet.</w:t>
      </w:r>
    </w:p>
    <w:p w:rsidR="0035567D" w:rsidRPr="00966AE9" w:rsidRDefault="0035567D" w:rsidP="002A1465">
      <w:pPr>
        <w:jc w:val="both"/>
        <w:rPr>
          <w:rFonts w:ascii="Arial Narrow" w:hAnsi="Arial Narrow" w:cs="Arial"/>
          <w:b/>
          <w:sz w:val="26"/>
          <w:szCs w:val="26"/>
        </w:rPr>
      </w:pPr>
    </w:p>
    <w:p w:rsidR="00397BB7" w:rsidRPr="00966AE9" w:rsidRDefault="00464FE7" w:rsidP="002A1465">
      <w:pPr>
        <w:jc w:val="both"/>
        <w:rPr>
          <w:rFonts w:ascii="Arial Narrow" w:hAnsi="Arial Narrow" w:cs="Arial"/>
          <w:b/>
          <w:sz w:val="26"/>
          <w:szCs w:val="26"/>
        </w:rPr>
      </w:pPr>
      <w:r w:rsidRPr="00966AE9">
        <w:rPr>
          <w:rFonts w:ascii="Arial Narrow" w:hAnsi="Arial Narrow" w:cs="Arial"/>
          <w:b/>
          <w:sz w:val="26"/>
          <w:szCs w:val="26"/>
        </w:rPr>
        <w:t>Article 25</w:t>
      </w:r>
      <w:r w:rsidR="00397BB7" w:rsidRPr="00966AE9">
        <w:rPr>
          <w:rFonts w:ascii="Arial Narrow" w:hAnsi="Arial Narrow" w:cs="Arial"/>
          <w:b/>
          <w:sz w:val="26"/>
          <w:szCs w:val="26"/>
        </w:rPr>
        <w:t xml:space="preserve">: délais de livraison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délai d’exécution des prestations objet du présent marché est de deux (02) mois.</w:t>
      </w:r>
    </w:p>
    <w:p w:rsidR="0035567D" w:rsidRPr="00966AE9" w:rsidRDefault="0035567D" w:rsidP="002A1465">
      <w:pPr>
        <w:jc w:val="both"/>
        <w:rPr>
          <w:rFonts w:ascii="Arial Narrow" w:hAnsi="Arial Narrow" w:cs="Arial"/>
          <w:b/>
          <w:sz w:val="26"/>
          <w:szCs w:val="26"/>
        </w:rPr>
      </w:pPr>
    </w:p>
    <w:p w:rsidR="00397BB7" w:rsidRPr="00966AE9" w:rsidRDefault="00464FE7" w:rsidP="002A1465">
      <w:pPr>
        <w:jc w:val="both"/>
        <w:rPr>
          <w:rFonts w:ascii="Arial Narrow" w:hAnsi="Arial Narrow" w:cs="Arial"/>
          <w:b/>
          <w:sz w:val="26"/>
          <w:szCs w:val="26"/>
        </w:rPr>
      </w:pPr>
      <w:r w:rsidRPr="00966AE9">
        <w:rPr>
          <w:rFonts w:ascii="Arial Narrow" w:hAnsi="Arial Narrow" w:cs="Arial"/>
          <w:b/>
          <w:sz w:val="26"/>
          <w:szCs w:val="26"/>
        </w:rPr>
        <w:t>Article 26</w:t>
      </w:r>
      <w:r w:rsidR="00397BB7" w:rsidRPr="00966AE9">
        <w:rPr>
          <w:rFonts w:ascii="Arial Narrow" w:hAnsi="Arial Narrow" w:cs="Arial"/>
          <w:b/>
          <w:sz w:val="26"/>
          <w:szCs w:val="26"/>
        </w:rPr>
        <w:t>: Rôles et responsabilités du Cocontractant</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Cocontractant a pour mission d’assurer l’exécution tels que décrits dans les Spécifications techniques, sous le contrôle du Maître d’Œuvre ou l’Ingénieur et ce conformément au présent marchée taux règles et normes en vigueur.</w:t>
      </w:r>
    </w:p>
    <w:p w:rsidR="0035567D" w:rsidRPr="00966AE9" w:rsidRDefault="0035567D" w:rsidP="002A1465">
      <w:pPr>
        <w:jc w:val="both"/>
        <w:rPr>
          <w:rFonts w:ascii="Arial Narrow" w:hAnsi="Arial Narrow" w:cs="Arial"/>
          <w:b/>
          <w:sz w:val="26"/>
          <w:szCs w:val="26"/>
        </w:rPr>
      </w:pPr>
    </w:p>
    <w:p w:rsidR="00A307F9" w:rsidRDefault="00464FE7" w:rsidP="002A1465">
      <w:pPr>
        <w:jc w:val="both"/>
        <w:rPr>
          <w:rFonts w:ascii="Arial Narrow" w:hAnsi="Arial Narrow" w:cs="Arial"/>
          <w:b/>
          <w:sz w:val="26"/>
          <w:szCs w:val="26"/>
        </w:rPr>
      </w:pPr>
      <w:r w:rsidRPr="00966AE9">
        <w:rPr>
          <w:rFonts w:ascii="Arial Narrow" w:hAnsi="Arial Narrow" w:cs="Arial"/>
          <w:b/>
          <w:sz w:val="26"/>
          <w:szCs w:val="26"/>
        </w:rPr>
        <w:t>Article 27 :</w:t>
      </w:r>
      <w:r w:rsidR="00397BB7" w:rsidRPr="00966AE9">
        <w:rPr>
          <w:rFonts w:ascii="Arial Narrow" w:hAnsi="Arial Narrow" w:cs="Arial"/>
          <w:b/>
          <w:sz w:val="26"/>
          <w:szCs w:val="26"/>
        </w:rPr>
        <w:t xml:space="preserve"> Assuranc</w:t>
      </w:r>
      <w:r w:rsidR="0035567D" w:rsidRPr="00966AE9">
        <w:rPr>
          <w:rFonts w:ascii="Arial Narrow" w:hAnsi="Arial Narrow" w:cs="Arial"/>
          <w:b/>
          <w:sz w:val="26"/>
          <w:szCs w:val="26"/>
        </w:rPr>
        <w:t>e</w:t>
      </w:r>
    </w:p>
    <w:p w:rsidR="00397BB7" w:rsidRPr="00966AE9" w:rsidRDefault="00397BB7" w:rsidP="002A1465">
      <w:pPr>
        <w:jc w:val="both"/>
        <w:rPr>
          <w:rFonts w:ascii="Arial Narrow" w:hAnsi="Arial Narrow" w:cs="Arial"/>
          <w:b/>
          <w:sz w:val="26"/>
          <w:szCs w:val="26"/>
        </w:rPr>
      </w:pPr>
      <w:r w:rsidRPr="00966AE9">
        <w:rPr>
          <w:rFonts w:ascii="Arial Narrow" w:hAnsi="Arial Narrow" w:cs="Arial"/>
          <w:sz w:val="26"/>
          <w:szCs w:val="26"/>
        </w:rPr>
        <w:t>Sans objet</w:t>
      </w:r>
    </w:p>
    <w:p w:rsidR="0035567D" w:rsidRPr="00966AE9" w:rsidRDefault="0035567D" w:rsidP="002A1465">
      <w:pPr>
        <w:jc w:val="both"/>
        <w:rPr>
          <w:rFonts w:ascii="Arial Narrow" w:hAnsi="Arial Narrow" w:cs="Arial"/>
          <w:b/>
          <w:sz w:val="26"/>
          <w:szCs w:val="26"/>
        </w:rPr>
      </w:pPr>
    </w:p>
    <w:p w:rsidR="00397BB7" w:rsidRPr="00966AE9" w:rsidRDefault="00EE20D1" w:rsidP="0035567D">
      <w:pPr>
        <w:rPr>
          <w:rFonts w:ascii="Arial Narrow" w:hAnsi="Arial Narrow" w:cs="Arial"/>
          <w:b/>
          <w:sz w:val="26"/>
          <w:szCs w:val="26"/>
          <w:u w:val="single"/>
        </w:rPr>
      </w:pPr>
      <w:r w:rsidRPr="00966AE9">
        <w:rPr>
          <w:rFonts w:ascii="Arial Narrow" w:hAnsi="Arial Narrow" w:cs="Arial"/>
          <w:b/>
          <w:sz w:val="26"/>
          <w:szCs w:val="26"/>
          <w:u w:val="single"/>
        </w:rPr>
        <w:t>CHAPITRE IV: DE LA RECEPTION</w:t>
      </w:r>
    </w:p>
    <w:p w:rsidR="00397BB7" w:rsidRPr="00966AE9" w:rsidRDefault="00397BB7" w:rsidP="002A1465">
      <w:pPr>
        <w:jc w:val="both"/>
        <w:rPr>
          <w:rFonts w:ascii="Arial Narrow" w:hAnsi="Arial Narrow" w:cs="Arial"/>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Article31: Réception</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31.1 Réception technique</w:t>
      </w:r>
    </w:p>
    <w:p w:rsidR="00464FE7" w:rsidRPr="00966AE9" w:rsidRDefault="00464FE7" w:rsidP="0035567D">
      <w:pPr>
        <w:jc w:val="both"/>
        <w:rPr>
          <w:rFonts w:ascii="Arial Narrow" w:eastAsia="Arial" w:hAnsi="Arial Narrow" w:cs="Arial"/>
          <w:sz w:val="26"/>
          <w:szCs w:val="26"/>
        </w:rPr>
      </w:pPr>
      <w:r w:rsidRPr="00966AE9">
        <w:rPr>
          <w:rFonts w:ascii="Arial Narrow" w:eastAsia="Arial" w:hAnsi="Arial Narrow" w:cs="Arial"/>
          <w:sz w:val="26"/>
          <w:szCs w:val="26"/>
        </w:rPr>
        <w:t>Avant la réception provisoire, le fournisseur demande par écrit au Chef de Service du Marché avec copie à l’Ingénieur, l’organisation d’une réception technique préalable à la réception définitive. Cette opération consistera à :</w:t>
      </w:r>
    </w:p>
    <w:p w:rsidR="00464FE7" w:rsidRPr="00966AE9" w:rsidRDefault="00464FE7" w:rsidP="0035567D">
      <w:pPr>
        <w:pStyle w:val="Paragraphedeliste"/>
        <w:numPr>
          <w:ilvl w:val="0"/>
          <w:numId w:val="4"/>
        </w:numPr>
        <w:jc w:val="both"/>
        <w:rPr>
          <w:rFonts w:ascii="Arial Narrow" w:eastAsia="Arial" w:hAnsi="Arial Narrow" w:cs="Arial"/>
          <w:sz w:val="26"/>
          <w:szCs w:val="26"/>
        </w:rPr>
      </w:pPr>
      <w:r w:rsidRPr="00966AE9">
        <w:rPr>
          <w:rFonts w:ascii="Arial Narrow" w:eastAsia="Arial" w:hAnsi="Arial Narrow" w:cs="Arial"/>
          <w:sz w:val="26"/>
          <w:szCs w:val="26"/>
        </w:rPr>
        <w:t>La sortie des matériels de leurs emballages ;</w:t>
      </w:r>
    </w:p>
    <w:p w:rsidR="00464FE7" w:rsidRPr="00966AE9" w:rsidRDefault="00464FE7" w:rsidP="0035567D">
      <w:pPr>
        <w:pStyle w:val="Paragraphedeliste"/>
        <w:numPr>
          <w:ilvl w:val="0"/>
          <w:numId w:val="4"/>
        </w:numPr>
        <w:jc w:val="both"/>
        <w:rPr>
          <w:rFonts w:ascii="Arial Narrow" w:eastAsia="Arial" w:hAnsi="Arial Narrow" w:cs="Arial"/>
          <w:sz w:val="26"/>
          <w:szCs w:val="26"/>
        </w:rPr>
      </w:pPr>
      <w:r w:rsidRPr="00966AE9">
        <w:rPr>
          <w:rFonts w:ascii="Arial Narrow" w:eastAsia="Arial" w:hAnsi="Arial Narrow" w:cs="Arial"/>
          <w:sz w:val="26"/>
          <w:szCs w:val="26"/>
        </w:rPr>
        <w:t>L’assemblage des matériels ;</w:t>
      </w:r>
    </w:p>
    <w:p w:rsidR="00464FE7" w:rsidRPr="00966AE9" w:rsidRDefault="00464FE7" w:rsidP="0035567D">
      <w:pPr>
        <w:pStyle w:val="Paragraphedeliste"/>
        <w:numPr>
          <w:ilvl w:val="0"/>
          <w:numId w:val="4"/>
        </w:numPr>
        <w:jc w:val="both"/>
        <w:rPr>
          <w:rFonts w:ascii="Arial Narrow" w:eastAsia="Arial" w:hAnsi="Arial Narrow" w:cs="Arial"/>
          <w:sz w:val="26"/>
          <w:szCs w:val="26"/>
        </w:rPr>
      </w:pPr>
      <w:r w:rsidRPr="00966AE9">
        <w:rPr>
          <w:rFonts w:ascii="Arial Narrow" w:eastAsia="Arial" w:hAnsi="Arial Narrow" w:cs="Arial"/>
          <w:sz w:val="26"/>
          <w:szCs w:val="26"/>
        </w:rPr>
        <w:t>Mise en fonctionnement ;</w:t>
      </w:r>
    </w:p>
    <w:p w:rsidR="00464FE7" w:rsidRPr="00966AE9" w:rsidRDefault="00464FE7" w:rsidP="0035567D">
      <w:pPr>
        <w:pStyle w:val="Paragraphedeliste"/>
        <w:numPr>
          <w:ilvl w:val="0"/>
          <w:numId w:val="4"/>
        </w:numPr>
        <w:jc w:val="both"/>
        <w:rPr>
          <w:rFonts w:ascii="Arial Narrow" w:eastAsia="Arial" w:hAnsi="Arial Narrow" w:cs="Arial"/>
          <w:sz w:val="26"/>
          <w:szCs w:val="26"/>
        </w:rPr>
      </w:pPr>
      <w:r w:rsidRPr="00966AE9">
        <w:rPr>
          <w:rFonts w:ascii="Arial Narrow" w:eastAsia="Arial" w:hAnsi="Arial Narrow" w:cs="Arial"/>
          <w:sz w:val="26"/>
          <w:szCs w:val="26"/>
        </w:rPr>
        <w:t>La réalisation des tests ou essais de bon fonctionnement.</w:t>
      </w:r>
    </w:p>
    <w:p w:rsidR="00464FE7" w:rsidRPr="00966AE9" w:rsidRDefault="00464FE7" w:rsidP="00464FE7">
      <w:pPr>
        <w:spacing w:before="120"/>
        <w:jc w:val="both"/>
        <w:rPr>
          <w:rFonts w:ascii="Arial Narrow" w:eastAsia="Arial" w:hAnsi="Arial Narrow" w:cs="Arial"/>
          <w:sz w:val="26"/>
          <w:szCs w:val="26"/>
        </w:rPr>
      </w:pPr>
      <w:r w:rsidRPr="00966AE9">
        <w:rPr>
          <w:rFonts w:ascii="Arial Narrow" w:eastAsia="Arial" w:hAnsi="Arial Narrow" w:cs="Arial"/>
          <w:sz w:val="26"/>
          <w:szCs w:val="26"/>
        </w:rPr>
        <w:t>A l’issue de ces travaux, un procès-verbal de réception technique sera dressé et signé par tous les membres.</w:t>
      </w:r>
    </w:p>
    <w:p w:rsidR="00397BB7" w:rsidRPr="00966AE9" w:rsidRDefault="00464FE7" w:rsidP="00433F77">
      <w:pPr>
        <w:spacing w:before="120"/>
        <w:jc w:val="both"/>
        <w:rPr>
          <w:rFonts w:ascii="Arial Narrow" w:eastAsia="Arial" w:hAnsi="Arial Narrow" w:cs="Arial"/>
          <w:sz w:val="26"/>
          <w:szCs w:val="26"/>
        </w:rPr>
      </w:pPr>
      <w:r w:rsidRPr="00966AE9">
        <w:rPr>
          <w:rFonts w:ascii="Arial Narrow" w:eastAsia="Arial" w:hAnsi="Arial Narrow" w:cs="Arial"/>
          <w:b/>
          <w:sz w:val="26"/>
          <w:szCs w:val="26"/>
          <w:u w:val="single"/>
        </w:rPr>
        <w:t>NB</w:t>
      </w:r>
      <w:r w:rsidRPr="00966AE9">
        <w:rPr>
          <w:rFonts w:ascii="Arial Narrow" w:eastAsia="Arial" w:hAnsi="Arial Narrow" w:cs="Arial"/>
          <w:b/>
          <w:sz w:val="26"/>
          <w:szCs w:val="26"/>
        </w:rPr>
        <w:t> </w:t>
      </w:r>
      <w:r w:rsidRPr="00966AE9">
        <w:rPr>
          <w:rFonts w:ascii="Arial Narrow" w:eastAsia="Arial" w:hAnsi="Arial Narrow" w:cs="Arial"/>
          <w:sz w:val="26"/>
          <w:szCs w:val="26"/>
        </w:rPr>
        <w:t xml:space="preserve">: La Commission de réception technique est constituée du Chef de Service du Marché, de l’Ingénieur du Marché, </w:t>
      </w:r>
      <w:r w:rsidR="0035567D" w:rsidRPr="00966AE9">
        <w:rPr>
          <w:rFonts w:ascii="Arial Narrow" w:eastAsia="Arial" w:hAnsi="Arial Narrow" w:cs="Arial"/>
          <w:sz w:val="26"/>
          <w:szCs w:val="26"/>
        </w:rPr>
        <w:t>du</w:t>
      </w:r>
      <w:r w:rsidRPr="00966AE9">
        <w:rPr>
          <w:rFonts w:ascii="Arial Narrow" w:eastAsia="Arial" w:hAnsi="Arial Narrow" w:cs="Arial"/>
          <w:sz w:val="26"/>
          <w:szCs w:val="26"/>
        </w:rPr>
        <w:t xml:space="preserve"> fournisseur.</w:t>
      </w:r>
    </w:p>
    <w:p w:rsidR="0035567D" w:rsidRPr="00966AE9" w:rsidRDefault="0035567D" w:rsidP="00433F77">
      <w:pPr>
        <w:spacing w:before="120"/>
        <w:jc w:val="both"/>
        <w:rPr>
          <w:rFonts w:ascii="Arial Narrow" w:eastAsia="Arial" w:hAnsi="Arial Narrow" w:cs="Arial"/>
          <w:color w:val="FF0000"/>
          <w:sz w:val="26"/>
          <w:szCs w:val="26"/>
        </w:rPr>
      </w:pPr>
    </w:p>
    <w:p w:rsidR="00397BB7" w:rsidRPr="00966AE9" w:rsidRDefault="00397BB7" w:rsidP="002A1465">
      <w:pPr>
        <w:jc w:val="both"/>
        <w:rPr>
          <w:rFonts w:ascii="Arial Narrow" w:hAnsi="Arial Narrow" w:cs="Arial"/>
          <w:b/>
          <w:sz w:val="26"/>
          <w:szCs w:val="26"/>
        </w:rPr>
      </w:pPr>
      <w:r w:rsidRPr="00966AE9">
        <w:rPr>
          <w:rFonts w:ascii="Arial Narrow" w:hAnsi="Arial Narrow" w:cs="Arial"/>
          <w:b/>
          <w:sz w:val="26"/>
          <w:szCs w:val="26"/>
        </w:rPr>
        <w:t>31.2 Réception Définitive</w:t>
      </w:r>
    </w:p>
    <w:p w:rsidR="009D606C" w:rsidRPr="00966AE9" w:rsidRDefault="00433F77" w:rsidP="0035567D">
      <w:pPr>
        <w:spacing w:before="120" w:after="120"/>
        <w:jc w:val="both"/>
        <w:rPr>
          <w:rFonts w:ascii="Arial Narrow" w:eastAsia="Arial" w:hAnsi="Arial Narrow" w:cs="Arial"/>
          <w:b/>
          <w:sz w:val="26"/>
          <w:szCs w:val="26"/>
        </w:rPr>
      </w:pPr>
      <w:r w:rsidRPr="00966AE9">
        <w:rPr>
          <w:rFonts w:ascii="Arial Narrow" w:eastAsia="Arial" w:hAnsi="Arial Narrow" w:cs="Arial"/>
          <w:b/>
          <w:sz w:val="26"/>
          <w:szCs w:val="26"/>
        </w:rPr>
        <w:t>L</w:t>
      </w:r>
      <w:r w:rsidR="009D606C" w:rsidRPr="00966AE9">
        <w:rPr>
          <w:rFonts w:ascii="Arial Narrow" w:eastAsia="Arial" w:hAnsi="Arial Narrow" w:cs="Arial"/>
          <w:b/>
          <w:sz w:val="26"/>
          <w:szCs w:val="26"/>
        </w:rPr>
        <w:t>a réception est prononcée lorsque :</w:t>
      </w:r>
    </w:p>
    <w:p w:rsidR="009D606C" w:rsidRPr="00966AE9" w:rsidRDefault="009D606C" w:rsidP="00F97399">
      <w:pPr>
        <w:numPr>
          <w:ilvl w:val="0"/>
          <w:numId w:val="2"/>
        </w:numPr>
        <w:ind w:left="1134" w:hanging="360"/>
        <w:jc w:val="both"/>
        <w:rPr>
          <w:rFonts w:ascii="Arial Narrow" w:eastAsia="Arial" w:hAnsi="Arial Narrow" w:cs="Arial"/>
          <w:sz w:val="26"/>
          <w:szCs w:val="26"/>
        </w:rPr>
      </w:pPr>
      <w:r w:rsidRPr="00966AE9">
        <w:rPr>
          <w:rFonts w:ascii="Arial Narrow" w:eastAsia="Arial" w:hAnsi="Arial Narrow" w:cs="Arial"/>
          <w:sz w:val="26"/>
          <w:szCs w:val="26"/>
        </w:rPr>
        <w:t>La fourniture sera achevée conformément aux spécifications du présent Marché et aux règles de l’art ;</w:t>
      </w:r>
    </w:p>
    <w:p w:rsidR="009D606C" w:rsidRPr="00966AE9" w:rsidRDefault="009D606C" w:rsidP="00F97399">
      <w:pPr>
        <w:numPr>
          <w:ilvl w:val="0"/>
          <w:numId w:val="2"/>
        </w:numPr>
        <w:ind w:left="1134" w:hanging="360"/>
        <w:jc w:val="both"/>
        <w:rPr>
          <w:rFonts w:ascii="Arial Narrow" w:eastAsia="Arial" w:hAnsi="Arial Narrow" w:cs="Arial"/>
          <w:sz w:val="26"/>
          <w:szCs w:val="26"/>
        </w:rPr>
      </w:pPr>
      <w:r w:rsidRPr="00966AE9">
        <w:rPr>
          <w:rFonts w:ascii="Arial Narrow" w:eastAsia="Arial" w:hAnsi="Arial Narrow" w:cs="Arial"/>
          <w:sz w:val="26"/>
          <w:szCs w:val="26"/>
        </w:rPr>
        <w:t xml:space="preserve">Les équipements répondront aux prescriptions normatives en vigueur ; </w:t>
      </w:r>
    </w:p>
    <w:p w:rsidR="009D606C" w:rsidRPr="00966AE9" w:rsidRDefault="009D606C" w:rsidP="00F97399">
      <w:pPr>
        <w:numPr>
          <w:ilvl w:val="0"/>
          <w:numId w:val="2"/>
        </w:numPr>
        <w:ind w:left="851"/>
        <w:jc w:val="both"/>
        <w:rPr>
          <w:rFonts w:ascii="Arial Narrow" w:eastAsia="Arial" w:hAnsi="Arial Narrow" w:cs="Arial"/>
          <w:sz w:val="26"/>
          <w:szCs w:val="26"/>
        </w:rPr>
      </w:pPr>
      <w:r w:rsidRPr="00966AE9">
        <w:rPr>
          <w:rFonts w:ascii="Arial Narrow" w:eastAsia="Arial" w:hAnsi="Arial Narrow" w:cs="Arial"/>
          <w:sz w:val="26"/>
          <w:szCs w:val="26"/>
        </w:rPr>
        <w:t>Les équipements auront subi avec satisfaction les essais et les épreuves spécifiques.</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La Commission de réception définitive sera composée</w:t>
      </w:r>
      <w:r w:rsidR="009D606C" w:rsidRPr="00966AE9">
        <w:rPr>
          <w:rFonts w:ascii="Arial Narrow" w:hAnsi="Arial Narrow" w:cs="Arial"/>
          <w:sz w:val="26"/>
          <w:szCs w:val="26"/>
        </w:rPr>
        <w:t>, conformément aux dispositions de l’Article 511 de la circulaire N° 1/C/MINFI du 28 Décembre 2018 portant Instruction relatives à l’Exécution des Lois de Finances, au suivi et au Contrôle de l’Exécution du Budget de l’Etat et des Autres Entités Publiques pour l’Exercice 2019,</w:t>
      </w:r>
      <w:r w:rsidRPr="00966AE9">
        <w:rPr>
          <w:rFonts w:ascii="Arial Narrow" w:hAnsi="Arial Narrow" w:cs="Arial"/>
          <w:sz w:val="26"/>
          <w:szCs w:val="26"/>
        </w:rPr>
        <w:t xml:space="preserve"> des membres suivants:</w:t>
      </w:r>
    </w:p>
    <w:p w:rsidR="00E25BFE" w:rsidRPr="00966AE9" w:rsidRDefault="00E25BFE" w:rsidP="003D62F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L’Autorité Contractante, Membre Président ;</w:t>
      </w:r>
    </w:p>
    <w:p w:rsidR="00E25BFE" w:rsidRPr="00966AE9" w:rsidRDefault="00E25BFE" w:rsidP="002A146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L’ingénieur du marché, Rapporteur ;</w:t>
      </w:r>
    </w:p>
    <w:p w:rsidR="00397BB7" w:rsidRPr="00966AE9" w:rsidRDefault="00AE3960" w:rsidP="003D62F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Le Chef de Service du marché</w:t>
      </w:r>
      <w:r w:rsidR="00397BB7" w:rsidRPr="00966AE9">
        <w:rPr>
          <w:rFonts w:ascii="Arial Narrow" w:hAnsi="Arial Narrow" w:cs="Arial"/>
          <w:sz w:val="26"/>
          <w:szCs w:val="26"/>
        </w:rPr>
        <w:t xml:space="preserve"> ou son représentant </w:t>
      </w:r>
      <w:r w:rsidR="00E25BFE" w:rsidRPr="00966AE9">
        <w:rPr>
          <w:rFonts w:ascii="Arial Narrow" w:hAnsi="Arial Narrow" w:cs="Arial"/>
          <w:sz w:val="26"/>
          <w:szCs w:val="26"/>
        </w:rPr>
        <w:t xml:space="preserve">Membre ; </w:t>
      </w:r>
      <w:r w:rsidR="00397BB7" w:rsidRPr="00966AE9">
        <w:rPr>
          <w:rFonts w:ascii="Arial Narrow" w:hAnsi="Arial Narrow" w:cs="Arial"/>
          <w:sz w:val="26"/>
          <w:szCs w:val="26"/>
        </w:rPr>
        <w:t xml:space="preserve">(Administration bénéficiaire)- </w:t>
      </w:r>
    </w:p>
    <w:p w:rsidR="009D606C" w:rsidRPr="00966AE9" w:rsidRDefault="009D606C" w:rsidP="003D62F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Le Comptable-matières, membre</w:t>
      </w:r>
    </w:p>
    <w:p w:rsidR="00397BB7" w:rsidRPr="00966AE9" w:rsidRDefault="00DE7EF6" w:rsidP="003D62F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 xml:space="preserve">Le Délégué Départemental </w:t>
      </w:r>
      <w:r w:rsidR="00397BB7" w:rsidRPr="00966AE9">
        <w:rPr>
          <w:rFonts w:ascii="Arial Narrow" w:hAnsi="Arial Narrow" w:cs="Arial"/>
          <w:sz w:val="26"/>
          <w:szCs w:val="26"/>
        </w:rPr>
        <w:t>des M</w:t>
      </w:r>
      <w:r w:rsidRPr="00966AE9">
        <w:rPr>
          <w:rFonts w:ascii="Arial Narrow" w:hAnsi="Arial Narrow" w:cs="Arial"/>
          <w:sz w:val="26"/>
          <w:szCs w:val="26"/>
        </w:rPr>
        <w:t>archés Publics du Mayo-Danay</w:t>
      </w:r>
      <w:r w:rsidR="00AE3960" w:rsidRPr="00966AE9">
        <w:rPr>
          <w:rFonts w:ascii="Arial Narrow" w:hAnsi="Arial Narrow" w:cs="Arial"/>
          <w:sz w:val="26"/>
          <w:szCs w:val="26"/>
        </w:rPr>
        <w:t>ou son représentant</w:t>
      </w:r>
      <w:r w:rsidR="009D606C" w:rsidRPr="00966AE9">
        <w:rPr>
          <w:rFonts w:ascii="Arial Narrow" w:hAnsi="Arial Narrow" w:cs="Arial"/>
          <w:sz w:val="26"/>
          <w:szCs w:val="26"/>
        </w:rPr>
        <w:t xml:space="preserve">, </w:t>
      </w:r>
      <w:r w:rsidR="00433F77" w:rsidRPr="00966AE9">
        <w:rPr>
          <w:rFonts w:ascii="Arial Narrow" w:hAnsi="Arial Narrow" w:cs="Arial"/>
          <w:sz w:val="26"/>
          <w:szCs w:val="26"/>
        </w:rPr>
        <w:t>qui assiste en tant qu’</w:t>
      </w:r>
      <w:r w:rsidR="009D606C" w:rsidRPr="00966AE9">
        <w:rPr>
          <w:rFonts w:ascii="Arial Narrow" w:hAnsi="Arial Narrow" w:cs="Arial"/>
          <w:sz w:val="26"/>
          <w:szCs w:val="26"/>
        </w:rPr>
        <w:t>observateur</w:t>
      </w:r>
      <w:r w:rsidR="00397BB7" w:rsidRPr="00966AE9">
        <w:rPr>
          <w:rFonts w:ascii="Arial Narrow" w:hAnsi="Arial Narrow" w:cs="Arial"/>
          <w:sz w:val="26"/>
          <w:szCs w:val="26"/>
        </w:rPr>
        <w:t> ;</w:t>
      </w:r>
    </w:p>
    <w:p w:rsidR="00397BB7" w:rsidRPr="00966AE9" w:rsidRDefault="00433F77" w:rsidP="003D62F5">
      <w:pPr>
        <w:pStyle w:val="Paragraphedeliste"/>
        <w:numPr>
          <w:ilvl w:val="0"/>
          <w:numId w:val="8"/>
        </w:numPr>
        <w:jc w:val="both"/>
        <w:rPr>
          <w:rFonts w:ascii="Arial Narrow" w:hAnsi="Arial Narrow" w:cs="Arial"/>
          <w:sz w:val="26"/>
          <w:szCs w:val="26"/>
        </w:rPr>
      </w:pPr>
      <w:r w:rsidRPr="00966AE9">
        <w:rPr>
          <w:rFonts w:ascii="Arial Narrow" w:hAnsi="Arial Narrow" w:cs="Arial"/>
          <w:sz w:val="26"/>
          <w:szCs w:val="26"/>
        </w:rPr>
        <w:t>Le fournisseur ou prestataire de service, observateur ;</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Les membres de la Commission de réception sont convoqués au moins Huit jours avant la date de réception, le Prestataire est convoqué à la réception par courrier au</w:t>
      </w:r>
      <w:r w:rsidR="00433F77" w:rsidRPr="00966AE9">
        <w:rPr>
          <w:rFonts w:ascii="Arial Narrow" w:hAnsi="Arial Narrow" w:cs="Arial"/>
          <w:sz w:val="26"/>
          <w:szCs w:val="26"/>
        </w:rPr>
        <w:t xml:space="preserve"> moins dix </w:t>
      </w:r>
      <w:r w:rsidRPr="00966AE9">
        <w:rPr>
          <w:rFonts w:ascii="Arial Narrow" w:hAnsi="Arial Narrow" w:cs="Arial"/>
          <w:sz w:val="26"/>
          <w:szCs w:val="26"/>
        </w:rPr>
        <w:t>(10) jours avant la date de la réception. Il est tenu d’y assister ou de s’y faire représenter.</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Il assiste à la réception en qualité d’observateur. Son absence équivaut à l’acceptation sans réserve des conclusions de la commission de réception.</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La Commission examine le procès-verbal des opérations préalables à la réception et procède à la réception provisoire des prestations s'il ya lieu.</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Le procès-ve</w:t>
      </w:r>
      <w:r w:rsidR="00433F77" w:rsidRPr="00966AE9">
        <w:rPr>
          <w:rFonts w:ascii="Arial Narrow" w:hAnsi="Arial Narrow" w:cs="Arial"/>
          <w:sz w:val="26"/>
          <w:szCs w:val="26"/>
        </w:rPr>
        <w:t xml:space="preserve">rbal de réception de réception </w:t>
      </w:r>
      <w:r w:rsidRPr="00966AE9">
        <w:rPr>
          <w:rFonts w:ascii="Arial Narrow" w:hAnsi="Arial Narrow" w:cs="Arial"/>
          <w:sz w:val="26"/>
          <w:szCs w:val="26"/>
        </w:rPr>
        <w:t>est signé séance tenante par tous les membres de la commission.</w:t>
      </w:r>
    </w:p>
    <w:p w:rsidR="00917A4C" w:rsidRPr="00966AE9" w:rsidRDefault="00917A4C" w:rsidP="002A1465">
      <w:pPr>
        <w:jc w:val="both"/>
        <w:rPr>
          <w:rFonts w:ascii="Arial Narrow" w:hAnsi="Arial Narrow" w:cs="Arial"/>
          <w:sz w:val="26"/>
          <w:szCs w:val="26"/>
        </w:rPr>
      </w:pPr>
    </w:p>
    <w:p w:rsidR="00966AE9" w:rsidRPr="00966AE9" w:rsidRDefault="00966AE9" w:rsidP="00966AE9">
      <w:pPr>
        <w:rPr>
          <w:rFonts w:ascii="Arial Narrow" w:hAnsi="Arial Narrow" w:cs="Arial"/>
          <w:b/>
          <w:sz w:val="26"/>
          <w:szCs w:val="26"/>
          <w:u w:val="single"/>
        </w:rPr>
      </w:pPr>
    </w:p>
    <w:p w:rsidR="00397BB7" w:rsidRPr="00966AE9" w:rsidRDefault="00EE20D1" w:rsidP="00966AE9">
      <w:pPr>
        <w:rPr>
          <w:rFonts w:ascii="Arial Narrow" w:hAnsi="Arial Narrow" w:cs="Arial"/>
          <w:b/>
          <w:sz w:val="26"/>
          <w:szCs w:val="26"/>
          <w:u w:val="single"/>
        </w:rPr>
      </w:pPr>
      <w:r w:rsidRPr="00966AE9">
        <w:rPr>
          <w:rFonts w:ascii="Arial Narrow" w:hAnsi="Arial Narrow" w:cs="Arial"/>
          <w:b/>
          <w:sz w:val="26"/>
          <w:szCs w:val="26"/>
          <w:u w:val="single"/>
        </w:rPr>
        <w:t>CHAPITRE V : DISPOSITIONS DIVERSES</w:t>
      </w:r>
    </w:p>
    <w:p w:rsidR="00397BB7" w:rsidRPr="00966AE9" w:rsidRDefault="00433F77" w:rsidP="002A1465">
      <w:pPr>
        <w:jc w:val="both"/>
        <w:rPr>
          <w:rFonts w:ascii="Arial Narrow" w:hAnsi="Arial Narrow" w:cs="Arial"/>
          <w:b/>
          <w:sz w:val="26"/>
          <w:szCs w:val="26"/>
        </w:rPr>
      </w:pPr>
      <w:r w:rsidRPr="00966AE9">
        <w:rPr>
          <w:rFonts w:ascii="Arial Narrow" w:hAnsi="Arial Narrow" w:cs="Arial"/>
          <w:b/>
          <w:sz w:val="26"/>
          <w:szCs w:val="26"/>
        </w:rPr>
        <w:t>Article 33</w:t>
      </w:r>
      <w:r w:rsidR="00397BB7" w:rsidRPr="00966AE9">
        <w:rPr>
          <w:rFonts w:ascii="Arial Narrow" w:hAnsi="Arial Narrow" w:cs="Arial"/>
          <w:b/>
          <w:sz w:val="26"/>
          <w:szCs w:val="26"/>
        </w:rPr>
        <w:t xml:space="preserve"> : Résiliation du marché</w:t>
      </w:r>
    </w:p>
    <w:p w:rsidR="00397BB7" w:rsidRPr="00966AE9" w:rsidRDefault="00397BB7" w:rsidP="00966AE9">
      <w:pPr>
        <w:jc w:val="both"/>
        <w:rPr>
          <w:rFonts w:ascii="Arial Narrow" w:hAnsi="Arial Narrow" w:cs="Arial"/>
          <w:sz w:val="26"/>
          <w:szCs w:val="26"/>
        </w:rPr>
      </w:pPr>
      <w:r w:rsidRPr="00966AE9">
        <w:rPr>
          <w:rFonts w:ascii="Arial Narrow" w:hAnsi="Arial Narrow" w:cs="Arial"/>
          <w:sz w:val="26"/>
          <w:szCs w:val="26"/>
        </w:rPr>
        <w:t>Le marché peut être rési</w:t>
      </w:r>
      <w:r w:rsidR="00433F77" w:rsidRPr="00966AE9">
        <w:rPr>
          <w:rFonts w:ascii="Arial Narrow" w:hAnsi="Arial Narrow" w:cs="Arial"/>
          <w:sz w:val="26"/>
          <w:szCs w:val="26"/>
        </w:rPr>
        <w:t>lié comme prévu à la section II, Sous-Section I du décret n° 2018/366 du 20 Juin 2018 portant Code des Marchés Publics</w:t>
      </w:r>
      <w:r w:rsidRPr="00966AE9">
        <w:rPr>
          <w:rFonts w:ascii="Arial Narrow" w:hAnsi="Arial Narrow" w:cs="Arial"/>
          <w:sz w:val="26"/>
          <w:szCs w:val="26"/>
        </w:rPr>
        <w:t xml:space="preserve"> et également dans les conditi</w:t>
      </w:r>
      <w:r w:rsidR="00433F77" w:rsidRPr="00966AE9">
        <w:rPr>
          <w:rFonts w:ascii="Arial Narrow" w:hAnsi="Arial Narrow" w:cs="Arial"/>
          <w:sz w:val="26"/>
          <w:szCs w:val="26"/>
        </w:rPr>
        <w:t>ons stipulées aux  articles  180,  181  et  182</w:t>
      </w:r>
      <w:r w:rsidRPr="00966AE9">
        <w:rPr>
          <w:rFonts w:ascii="Arial Narrow" w:hAnsi="Arial Narrow" w:cs="Arial"/>
          <w:sz w:val="26"/>
          <w:szCs w:val="26"/>
        </w:rPr>
        <w:t xml:space="preserve">  du  CCAG, notamment dans l’un des cas ci-après:</w:t>
      </w:r>
    </w:p>
    <w:p w:rsidR="00397BB7" w:rsidRPr="00966AE9" w:rsidRDefault="00397BB7" w:rsidP="00966AE9">
      <w:pPr>
        <w:pStyle w:val="Paragraphedeliste"/>
        <w:numPr>
          <w:ilvl w:val="0"/>
          <w:numId w:val="16"/>
        </w:numPr>
        <w:jc w:val="both"/>
        <w:rPr>
          <w:rFonts w:ascii="Arial Narrow" w:hAnsi="Arial Narrow" w:cs="Arial"/>
          <w:sz w:val="26"/>
          <w:szCs w:val="26"/>
        </w:rPr>
      </w:pPr>
      <w:r w:rsidRPr="00966AE9">
        <w:rPr>
          <w:rFonts w:ascii="Arial Narrow" w:hAnsi="Arial Narrow" w:cs="Arial"/>
          <w:sz w:val="26"/>
          <w:szCs w:val="26"/>
        </w:rPr>
        <w:t>Retard de plus de15jours calendaires dans l’exécution d’un ordre de service ou arrêt injustifié des prestations de plus de 7jours calendaires;</w:t>
      </w:r>
    </w:p>
    <w:p w:rsidR="00397BB7" w:rsidRPr="00966AE9" w:rsidRDefault="00397BB7" w:rsidP="00966AE9">
      <w:pPr>
        <w:pStyle w:val="Paragraphedeliste"/>
        <w:numPr>
          <w:ilvl w:val="0"/>
          <w:numId w:val="16"/>
        </w:numPr>
        <w:jc w:val="both"/>
        <w:rPr>
          <w:rFonts w:ascii="Arial Narrow" w:hAnsi="Arial Narrow" w:cs="Arial"/>
          <w:sz w:val="26"/>
          <w:szCs w:val="26"/>
        </w:rPr>
      </w:pPr>
      <w:r w:rsidRPr="00966AE9">
        <w:rPr>
          <w:rFonts w:ascii="Arial Narrow" w:hAnsi="Arial Narrow" w:cs="Arial"/>
          <w:sz w:val="26"/>
          <w:szCs w:val="26"/>
        </w:rPr>
        <w:t>Retard dans les prestations entraînant des pénalités au-delà de10% du montant des prestations;</w:t>
      </w:r>
    </w:p>
    <w:p w:rsidR="00397BB7" w:rsidRPr="00966AE9" w:rsidRDefault="00397BB7" w:rsidP="00966AE9">
      <w:pPr>
        <w:pStyle w:val="Paragraphedeliste"/>
        <w:numPr>
          <w:ilvl w:val="0"/>
          <w:numId w:val="16"/>
        </w:numPr>
        <w:jc w:val="both"/>
        <w:rPr>
          <w:rFonts w:ascii="Arial Narrow" w:hAnsi="Arial Narrow" w:cs="Arial"/>
          <w:sz w:val="26"/>
          <w:szCs w:val="26"/>
        </w:rPr>
      </w:pPr>
      <w:r w:rsidRPr="00966AE9">
        <w:rPr>
          <w:rFonts w:ascii="Arial Narrow" w:hAnsi="Arial Narrow" w:cs="Arial"/>
          <w:sz w:val="26"/>
          <w:szCs w:val="26"/>
        </w:rPr>
        <w:t>Refus de la reprise des prestations non conformes;</w:t>
      </w:r>
    </w:p>
    <w:p w:rsidR="00397BB7" w:rsidRPr="00966AE9" w:rsidRDefault="00397BB7" w:rsidP="00966AE9">
      <w:pPr>
        <w:pStyle w:val="Paragraphedeliste"/>
        <w:numPr>
          <w:ilvl w:val="0"/>
          <w:numId w:val="16"/>
        </w:numPr>
        <w:jc w:val="both"/>
        <w:rPr>
          <w:rFonts w:ascii="Arial Narrow" w:hAnsi="Arial Narrow" w:cs="Arial"/>
          <w:sz w:val="26"/>
          <w:szCs w:val="26"/>
        </w:rPr>
      </w:pPr>
      <w:r w:rsidRPr="00966AE9">
        <w:rPr>
          <w:rFonts w:ascii="Arial Narrow" w:hAnsi="Arial Narrow" w:cs="Arial"/>
          <w:sz w:val="26"/>
          <w:szCs w:val="26"/>
        </w:rPr>
        <w:t>Défaillance du cocontractant.</w:t>
      </w:r>
    </w:p>
    <w:p w:rsidR="00966AE9" w:rsidRPr="00966AE9" w:rsidRDefault="00966AE9" w:rsidP="00966AE9">
      <w:pPr>
        <w:jc w:val="both"/>
        <w:rPr>
          <w:rFonts w:ascii="Arial Narrow" w:hAnsi="Arial Narrow" w:cs="Arial"/>
          <w:sz w:val="26"/>
          <w:szCs w:val="26"/>
        </w:rPr>
      </w:pPr>
    </w:p>
    <w:p w:rsidR="00397BB7" w:rsidRPr="00966AE9" w:rsidRDefault="00433F77" w:rsidP="002A1465">
      <w:pPr>
        <w:jc w:val="both"/>
        <w:rPr>
          <w:rFonts w:ascii="Arial Narrow" w:hAnsi="Arial Narrow" w:cs="Arial"/>
          <w:b/>
          <w:sz w:val="26"/>
          <w:szCs w:val="26"/>
        </w:rPr>
      </w:pPr>
      <w:r w:rsidRPr="00966AE9">
        <w:rPr>
          <w:rFonts w:ascii="Arial Narrow" w:hAnsi="Arial Narrow" w:cs="Arial"/>
          <w:b/>
          <w:sz w:val="26"/>
          <w:szCs w:val="26"/>
        </w:rPr>
        <w:t>Article34</w:t>
      </w:r>
      <w:r w:rsidR="00397BB7" w:rsidRPr="00966AE9">
        <w:rPr>
          <w:rFonts w:ascii="Arial Narrow" w:hAnsi="Arial Narrow" w:cs="Arial"/>
          <w:b/>
          <w:sz w:val="26"/>
          <w:szCs w:val="26"/>
        </w:rPr>
        <w:t>:Cas de force majeure</w:t>
      </w:r>
    </w:p>
    <w:p w:rsidR="00397BB7" w:rsidRPr="00966AE9" w:rsidRDefault="00397BB7" w:rsidP="002A1465">
      <w:pPr>
        <w:jc w:val="both"/>
        <w:rPr>
          <w:rFonts w:ascii="Arial Narrow" w:hAnsi="Arial Narrow" w:cs="Arial"/>
          <w:sz w:val="26"/>
          <w:szCs w:val="26"/>
        </w:rPr>
      </w:pPr>
      <w:r w:rsidRPr="00966AE9">
        <w:rPr>
          <w:rFonts w:ascii="Arial Narrow" w:hAnsi="Arial Narrow" w:cs="Arial"/>
          <w:sz w:val="26"/>
          <w:szCs w:val="26"/>
        </w:rPr>
        <w:t>Grève ;</w:t>
      </w:r>
      <w:r w:rsidR="00966AE9" w:rsidRPr="00966AE9">
        <w:rPr>
          <w:rFonts w:ascii="Arial Narrow" w:hAnsi="Arial Narrow" w:cs="Arial"/>
          <w:sz w:val="26"/>
          <w:szCs w:val="26"/>
        </w:rPr>
        <w:t xml:space="preserve"> Inondation ; </w:t>
      </w:r>
      <w:r w:rsidRPr="00966AE9">
        <w:rPr>
          <w:rFonts w:ascii="Arial Narrow" w:hAnsi="Arial Narrow" w:cs="Arial"/>
          <w:sz w:val="26"/>
          <w:szCs w:val="26"/>
        </w:rPr>
        <w:t>Incendie.</w:t>
      </w:r>
    </w:p>
    <w:p w:rsidR="00966AE9" w:rsidRPr="00966AE9" w:rsidRDefault="00966AE9" w:rsidP="002A1465">
      <w:pPr>
        <w:jc w:val="both"/>
        <w:rPr>
          <w:rFonts w:ascii="Arial Narrow" w:hAnsi="Arial Narrow" w:cs="Arial"/>
          <w:sz w:val="26"/>
          <w:szCs w:val="26"/>
        </w:rPr>
      </w:pPr>
    </w:p>
    <w:p w:rsidR="00397BB7" w:rsidRPr="00966AE9" w:rsidRDefault="00433F77" w:rsidP="002A1465">
      <w:pPr>
        <w:jc w:val="both"/>
        <w:rPr>
          <w:rFonts w:ascii="Arial Narrow" w:hAnsi="Arial Narrow" w:cs="Arial"/>
          <w:b/>
          <w:sz w:val="26"/>
          <w:szCs w:val="26"/>
        </w:rPr>
      </w:pPr>
      <w:r w:rsidRPr="00966AE9">
        <w:rPr>
          <w:rFonts w:ascii="Arial Narrow" w:hAnsi="Arial Narrow" w:cs="Arial"/>
          <w:b/>
          <w:sz w:val="26"/>
          <w:szCs w:val="26"/>
        </w:rPr>
        <w:t>Article 35</w:t>
      </w:r>
      <w:r w:rsidR="00397BB7" w:rsidRPr="00966AE9">
        <w:rPr>
          <w:rFonts w:ascii="Arial Narrow" w:hAnsi="Arial Narrow" w:cs="Arial"/>
          <w:b/>
          <w:sz w:val="26"/>
          <w:szCs w:val="26"/>
        </w:rPr>
        <w:t>: Différends et litiges</w:t>
      </w:r>
    </w:p>
    <w:p w:rsidR="00433F77" w:rsidRPr="00966AE9" w:rsidRDefault="00433F77" w:rsidP="00433F77">
      <w:pPr>
        <w:tabs>
          <w:tab w:val="left" w:pos="-720"/>
        </w:tabs>
        <w:suppressAutoHyphens/>
        <w:jc w:val="both"/>
        <w:rPr>
          <w:rFonts w:ascii="Arial Narrow" w:eastAsia="Arial" w:hAnsi="Arial Narrow" w:cs="Arial"/>
          <w:sz w:val="26"/>
          <w:szCs w:val="26"/>
        </w:rPr>
      </w:pPr>
      <w:r w:rsidRPr="00966AE9">
        <w:rPr>
          <w:rFonts w:ascii="Arial Narrow" w:eastAsia="Arial" w:hAnsi="Arial Narrow" w:cs="Arial"/>
          <w:sz w:val="26"/>
          <w:szCs w:val="26"/>
        </w:rPr>
        <w:t>Tout litige survenant entre les parties contractantes fera l'objet d'une tentative de conciliation par entente directe.</w:t>
      </w:r>
    </w:p>
    <w:p w:rsidR="00397BB7" w:rsidRPr="00966AE9" w:rsidRDefault="00433F77" w:rsidP="00433F77">
      <w:pPr>
        <w:tabs>
          <w:tab w:val="left" w:pos="-720"/>
        </w:tabs>
        <w:suppressAutoHyphens/>
        <w:jc w:val="both"/>
        <w:rPr>
          <w:rFonts w:ascii="Arial Narrow" w:eastAsia="Arial" w:hAnsi="Arial Narrow" w:cs="Arial"/>
          <w:sz w:val="26"/>
          <w:szCs w:val="26"/>
        </w:rPr>
      </w:pPr>
      <w:r w:rsidRPr="00966AE9">
        <w:rPr>
          <w:rFonts w:ascii="Arial Narrow" w:eastAsia="Arial" w:hAnsi="Arial Narrow" w:cs="Arial"/>
          <w:sz w:val="26"/>
          <w:szCs w:val="26"/>
        </w:rPr>
        <w:t>A défaut de règlement à l'amiable, tout différend découlant de la présente Demande de Cotation sera définitivement tranché par la juridiction camerounaise compétente.</w:t>
      </w:r>
    </w:p>
    <w:p w:rsidR="00966AE9" w:rsidRPr="00966AE9" w:rsidRDefault="00966AE9" w:rsidP="00433F77">
      <w:pPr>
        <w:tabs>
          <w:tab w:val="left" w:pos="-720"/>
        </w:tabs>
        <w:suppressAutoHyphens/>
        <w:jc w:val="both"/>
        <w:rPr>
          <w:rFonts w:ascii="Arial Narrow" w:eastAsia="Arial" w:hAnsi="Arial Narrow" w:cs="Arial"/>
          <w:sz w:val="26"/>
          <w:szCs w:val="26"/>
        </w:rPr>
      </w:pPr>
    </w:p>
    <w:p w:rsidR="00397BB7" w:rsidRPr="00966AE9" w:rsidRDefault="00433F77" w:rsidP="002A1465">
      <w:pPr>
        <w:jc w:val="both"/>
        <w:rPr>
          <w:rFonts w:ascii="Arial Narrow" w:hAnsi="Arial Narrow" w:cs="Arial"/>
          <w:b/>
          <w:sz w:val="26"/>
          <w:szCs w:val="26"/>
        </w:rPr>
      </w:pPr>
      <w:r w:rsidRPr="00966AE9">
        <w:rPr>
          <w:rFonts w:ascii="Arial Narrow" w:hAnsi="Arial Narrow" w:cs="Arial"/>
          <w:b/>
          <w:sz w:val="26"/>
          <w:szCs w:val="26"/>
        </w:rPr>
        <w:t>Article 36:Edition et diffusion de la présente Demande de cotation</w:t>
      </w:r>
    </w:p>
    <w:p w:rsidR="00397BB7" w:rsidRPr="00966AE9" w:rsidRDefault="00397BB7" w:rsidP="00966AE9">
      <w:pPr>
        <w:jc w:val="both"/>
        <w:rPr>
          <w:rFonts w:ascii="Arial Narrow" w:hAnsi="Arial Narrow" w:cs="Arial"/>
          <w:sz w:val="26"/>
          <w:szCs w:val="26"/>
        </w:rPr>
      </w:pPr>
      <w:r w:rsidRPr="00966AE9">
        <w:rPr>
          <w:rFonts w:ascii="Arial Narrow" w:hAnsi="Arial Narrow" w:cs="Arial"/>
          <w:sz w:val="26"/>
          <w:szCs w:val="26"/>
        </w:rPr>
        <w:t>Quinze (15) exemplaires du présent marché seront édités par les soins du Cocontractant et fournis à l’Autorité Contractante.</w:t>
      </w:r>
    </w:p>
    <w:p w:rsidR="00397BB7" w:rsidRPr="00966AE9" w:rsidRDefault="00397BB7" w:rsidP="002A1465">
      <w:pPr>
        <w:jc w:val="both"/>
        <w:rPr>
          <w:rFonts w:ascii="Arial Narrow" w:hAnsi="Arial Narrow" w:cs="Arial"/>
          <w:sz w:val="26"/>
          <w:szCs w:val="26"/>
        </w:rPr>
      </w:pPr>
    </w:p>
    <w:p w:rsidR="00397BB7" w:rsidRPr="00966AE9" w:rsidRDefault="00433F77" w:rsidP="002A1465">
      <w:pPr>
        <w:jc w:val="both"/>
        <w:rPr>
          <w:rFonts w:ascii="Arial Narrow" w:hAnsi="Arial Narrow" w:cs="Arial"/>
          <w:b/>
          <w:sz w:val="26"/>
          <w:szCs w:val="26"/>
        </w:rPr>
      </w:pPr>
      <w:r w:rsidRPr="00966AE9">
        <w:rPr>
          <w:rFonts w:ascii="Arial Narrow" w:hAnsi="Arial Narrow" w:cs="Arial"/>
          <w:b/>
          <w:sz w:val="26"/>
          <w:szCs w:val="26"/>
        </w:rPr>
        <w:t>Article 37</w:t>
      </w:r>
      <w:r w:rsidR="00397BB7" w:rsidRPr="00966AE9">
        <w:rPr>
          <w:rFonts w:ascii="Arial Narrow" w:hAnsi="Arial Narrow" w:cs="Arial"/>
          <w:b/>
          <w:sz w:val="26"/>
          <w:szCs w:val="26"/>
        </w:rPr>
        <w:t xml:space="preserve"> et dernier: Entrée en vigueur du marché</w:t>
      </w:r>
    </w:p>
    <w:p w:rsidR="00E07402" w:rsidRDefault="00397BB7" w:rsidP="00EE20D1">
      <w:pPr>
        <w:jc w:val="both"/>
        <w:rPr>
          <w:rFonts w:ascii="Arial Narrow" w:hAnsi="Arial Narrow" w:cs="Arial"/>
          <w:sz w:val="26"/>
          <w:szCs w:val="26"/>
        </w:rPr>
      </w:pPr>
      <w:r w:rsidRPr="00966AE9">
        <w:rPr>
          <w:rFonts w:ascii="Arial Narrow" w:hAnsi="Arial Narrow" w:cs="Arial"/>
          <w:sz w:val="26"/>
          <w:szCs w:val="26"/>
        </w:rPr>
        <w:t>Le présent marché ne deviendra définitif qu’après sa signature par l’Autorité Contractante. Il entrera en vigueur dès notification au Cocontractant par cette dernière</w:t>
      </w:r>
      <w:r w:rsidR="00966AE9">
        <w:rPr>
          <w:rFonts w:ascii="Arial Narrow" w:hAnsi="Arial Narrow" w:cs="Arial"/>
          <w:sz w:val="26"/>
          <w:szCs w:val="26"/>
        </w:rPr>
        <w:t>.</w:t>
      </w: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Default="00CC425D" w:rsidP="00EE20D1">
      <w:pPr>
        <w:jc w:val="both"/>
        <w:rPr>
          <w:rFonts w:ascii="Arial Narrow" w:hAnsi="Arial Narrow" w:cs="Arial"/>
          <w:sz w:val="26"/>
          <w:szCs w:val="26"/>
        </w:rPr>
      </w:pPr>
    </w:p>
    <w:p w:rsidR="00CC425D" w:rsidRPr="00966AE9" w:rsidRDefault="00CC425D" w:rsidP="00EE20D1">
      <w:pPr>
        <w:jc w:val="both"/>
        <w:rPr>
          <w:rFonts w:ascii="Arial Narrow" w:hAnsi="Arial Narrow" w:cs="Arial"/>
          <w:sz w:val="22"/>
          <w:szCs w:val="22"/>
        </w:rPr>
      </w:pPr>
    </w:p>
    <w:p w:rsidR="00EE20D1" w:rsidRDefault="00EE20D1"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Default="00CC425D" w:rsidP="009B3D6A">
      <w:pPr>
        <w:jc w:val="both"/>
        <w:rPr>
          <w:rFonts w:ascii="Arial Narrow" w:hAnsi="Arial Narrow" w:cs="Arial"/>
          <w:sz w:val="22"/>
          <w:szCs w:val="22"/>
        </w:rPr>
      </w:pPr>
    </w:p>
    <w:p w:rsidR="00CC425D" w:rsidRPr="00966AE9" w:rsidRDefault="00CC425D" w:rsidP="009B3D6A">
      <w:pPr>
        <w:jc w:val="both"/>
        <w:rPr>
          <w:rFonts w:ascii="Arial Narrow" w:hAnsi="Arial Narrow" w:cs="Arial"/>
          <w:sz w:val="22"/>
          <w:szCs w:val="22"/>
        </w:rPr>
      </w:pPr>
    </w:p>
    <w:p w:rsidR="00FA77C0" w:rsidRPr="00966AE9" w:rsidRDefault="008625C5" w:rsidP="00EA096C">
      <w:pPr>
        <w:tabs>
          <w:tab w:val="left" w:pos="180"/>
        </w:tabs>
        <w:spacing w:line="276" w:lineRule="auto"/>
        <w:jc w:val="center"/>
        <w:rPr>
          <w:rFonts w:ascii="Arial Narrow" w:hAnsi="Arial Narrow" w:cs="Arial"/>
          <w:b/>
          <w:sz w:val="28"/>
          <w:szCs w:val="28"/>
        </w:rPr>
      </w:pPr>
      <w:r w:rsidRPr="00966AE9">
        <w:rPr>
          <w:rFonts w:ascii="Arial Narrow" w:hAnsi="Arial Narrow" w:cs="Arial"/>
          <w:b/>
          <w:sz w:val="28"/>
          <w:szCs w:val="28"/>
        </w:rPr>
        <w:lastRenderedPageBreak/>
        <w:t>PAGE N°____</w:t>
      </w:r>
      <w:r w:rsidR="008C7AC0" w:rsidRPr="00966AE9">
        <w:rPr>
          <w:rFonts w:ascii="Arial Narrow" w:hAnsi="Arial Narrow" w:cs="Arial"/>
          <w:b/>
          <w:sz w:val="28"/>
          <w:szCs w:val="28"/>
        </w:rPr>
        <w:t xml:space="preserve"> ET DERNIERE</w:t>
      </w:r>
      <w:r w:rsidR="00FA77C0" w:rsidRPr="00966AE9">
        <w:rPr>
          <w:rFonts w:ascii="Arial Narrow" w:hAnsi="Arial Narrow" w:cs="Arial"/>
          <w:b/>
          <w:sz w:val="28"/>
          <w:szCs w:val="28"/>
        </w:rPr>
        <w:t xml:space="preserve"> DE LA </w:t>
      </w:r>
      <w:r w:rsidR="00966AE9">
        <w:rPr>
          <w:rFonts w:ascii="Arial Narrow" w:hAnsi="Arial Narrow" w:cs="Arial"/>
          <w:b/>
          <w:sz w:val="28"/>
          <w:szCs w:val="28"/>
        </w:rPr>
        <w:t>LETTRE-COMMANDE</w:t>
      </w:r>
    </w:p>
    <w:p w:rsidR="00EA096C" w:rsidRPr="00966AE9" w:rsidRDefault="008625C5" w:rsidP="00EA096C">
      <w:pPr>
        <w:tabs>
          <w:tab w:val="left" w:pos="180"/>
        </w:tabs>
        <w:spacing w:line="276" w:lineRule="auto"/>
        <w:jc w:val="center"/>
        <w:rPr>
          <w:rFonts w:ascii="Arial Narrow" w:hAnsi="Arial Narrow" w:cs="Arial"/>
          <w:b/>
          <w:sz w:val="28"/>
          <w:szCs w:val="28"/>
        </w:rPr>
      </w:pPr>
      <w:r w:rsidRPr="00966AE9">
        <w:rPr>
          <w:rFonts w:ascii="Arial Narrow" w:hAnsi="Arial Narrow" w:cs="Arial"/>
          <w:b/>
          <w:sz w:val="28"/>
          <w:szCs w:val="28"/>
        </w:rPr>
        <w:t xml:space="preserve"> N° ___</w:t>
      </w:r>
      <w:r w:rsidR="00966AE9">
        <w:rPr>
          <w:rFonts w:ascii="Arial Narrow" w:hAnsi="Arial Narrow" w:cs="Arial"/>
          <w:b/>
          <w:sz w:val="28"/>
          <w:szCs w:val="28"/>
        </w:rPr>
        <w:t>-2026/LC</w:t>
      </w:r>
      <w:r w:rsidR="0071490A" w:rsidRPr="00966AE9">
        <w:rPr>
          <w:rFonts w:ascii="Arial Narrow" w:hAnsi="Arial Narrow" w:cs="Arial"/>
          <w:b/>
          <w:sz w:val="28"/>
          <w:szCs w:val="28"/>
        </w:rPr>
        <w:t>/</w:t>
      </w:r>
      <w:r w:rsidR="004452E9" w:rsidRPr="00966AE9">
        <w:rPr>
          <w:rFonts w:ascii="Arial Narrow" w:hAnsi="Arial Narrow" w:cs="Arial"/>
          <w:b/>
          <w:sz w:val="28"/>
          <w:szCs w:val="28"/>
        </w:rPr>
        <w:t>/C-MAGA</w:t>
      </w:r>
      <w:r w:rsidR="00333C35" w:rsidRPr="00966AE9">
        <w:rPr>
          <w:rFonts w:ascii="Arial Narrow" w:hAnsi="Arial Narrow" w:cs="Arial"/>
          <w:b/>
          <w:sz w:val="28"/>
          <w:szCs w:val="28"/>
        </w:rPr>
        <w:t>/</w:t>
      </w:r>
      <w:r w:rsidR="00134D89">
        <w:rPr>
          <w:rFonts w:ascii="Arial Narrow" w:hAnsi="Arial Narrow" w:cs="Arial"/>
          <w:b/>
          <w:sz w:val="28"/>
          <w:szCs w:val="28"/>
        </w:rPr>
        <w:t>SIGAMP/</w:t>
      </w:r>
      <w:r w:rsidR="00B4144E" w:rsidRPr="00966AE9">
        <w:rPr>
          <w:rFonts w:ascii="Arial Narrow" w:hAnsi="Arial Narrow" w:cs="Arial"/>
          <w:b/>
          <w:sz w:val="28"/>
          <w:szCs w:val="28"/>
        </w:rPr>
        <w:t>C</w:t>
      </w:r>
      <w:r w:rsidR="004452E9" w:rsidRPr="00966AE9">
        <w:rPr>
          <w:rFonts w:ascii="Arial Narrow" w:hAnsi="Arial Narrow" w:cs="Arial"/>
          <w:b/>
          <w:sz w:val="28"/>
          <w:szCs w:val="28"/>
        </w:rPr>
        <w:t>I</w:t>
      </w:r>
      <w:r w:rsidR="00B4144E" w:rsidRPr="00966AE9">
        <w:rPr>
          <w:rFonts w:ascii="Arial Narrow" w:hAnsi="Arial Narrow" w:cs="Arial"/>
          <w:b/>
          <w:sz w:val="28"/>
          <w:szCs w:val="28"/>
        </w:rPr>
        <w:t>PM</w:t>
      </w:r>
      <w:r w:rsidR="00134D89">
        <w:rPr>
          <w:rFonts w:ascii="Arial Narrow" w:hAnsi="Arial Narrow" w:cs="Arial"/>
          <w:b/>
          <w:sz w:val="28"/>
          <w:szCs w:val="28"/>
        </w:rPr>
        <w:t>-AG</w:t>
      </w:r>
      <w:r w:rsidR="00EA096C" w:rsidRPr="00966AE9">
        <w:rPr>
          <w:rFonts w:ascii="Arial Narrow" w:hAnsi="Arial Narrow" w:cs="Arial"/>
          <w:b/>
          <w:sz w:val="28"/>
          <w:szCs w:val="28"/>
        </w:rPr>
        <w:t xml:space="preserve"> du….........................…………</w:t>
      </w:r>
    </w:p>
    <w:p w:rsidR="00EA096C" w:rsidRPr="00966AE9" w:rsidRDefault="00EA096C" w:rsidP="00EA096C">
      <w:pPr>
        <w:widowControl w:val="0"/>
        <w:autoSpaceDE w:val="0"/>
        <w:autoSpaceDN w:val="0"/>
        <w:adjustRightInd w:val="0"/>
        <w:rPr>
          <w:rFonts w:ascii="Arial Narrow" w:hAnsi="Arial Narrow" w:cs="Arial"/>
          <w:b/>
          <w:sz w:val="28"/>
          <w:szCs w:val="28"/>
        </w:rPr>
      </w:pPr>
    </w:p>
    <w:p w:rsidR="00EA096C" w:rsidRPr="00966AE9" w:rsidRDefault="00FA77C0" w:rsidP="00EA096C">
      <w:pPr>
        <w:widowControl w:val="0"/>
        <w:autoSpaceDE w:val="0"/>
        <w:autoSpaceDN w:val="0"/>
        <w:adjustRightInd w:val="0"/>
        <w:jc w:val="center"/>
        <w:rPr>
          <w:rFonts w:ascii="Arial Narrow" w:hAnsi="Arial Narrow" w:cs="Arial"/>
          <w:b/>
          <w:sz w:val="28"/>
          <w:szCs w:val="28"/>
        </w:rPr>
      </w:pPr>
      <w:r w:rsidRPr="00966AE9">
        <w:rPr>
          <w:rFonts w:ascii="Arial Narrow" w:hAnsi="Arial Narrow" w:cs="Arial"/>
          <w:b/>
          <w:sz w:val="28"/>
          <w:szCs w:val="28"/>
        </w:rPr>
        <w:t>PASSEE APRES AVIS DE COTATION N°___</w:t>
      </w:r>
      <w:r w:rsidR="00134D89">
        <w:rPr>
          <w:rFonts w:ascii="Arial Narrow" w:hAnsi="Arial Narrow" w:cs="Arial"/>
          <w:b/>
          <w:sz w:val="28"/>
          <w:szCs w:val="28"/>
        </w:rPr>
        <w:t>-2026</w:t>
      </w:r>
      <w:r w:rsidRPr="00966AE9">
        <w:rPr>
          <w:rFonts w:ascii="Arial Narrow" w:hAnsi="Arial Narrow" w:cs="Arial"/>
          <w:b/>
          <w:sz w:val="28"/>
          <w:szCs w:val="28"/>
        </w:rPr>
        <w:t>/A</w:t>
      </w:r>
      <w:r w:rsidR="0071490A" w:rsidRPr="00966AE9">
        <w:rPr>
          <w:rFonts w:ascii="Arial Narrow" w:hAnsi="Arial Narrow" w:cs="Arial"/>
          <w:b/>
          <w:sz w:val="28"/>
          <w:szCs w:val="28"/>
        </w:rPr>
        <w:t xml:space="preserve">C </w:t>
      </w:r>
      <w:r w:rsidR="00D103C7" w:rsidRPr="00966AE9">
        <w:rPr>
          <w:rFonts w:ascii="Arial Narrow" w:hAnsi="Arial Narrow" w:cs="Arial"/>
          <w:b/>
          <w:sz w:val="28"/>
          <w:szCs w:val="28"/>
        </w:rPr>
        <w:t>/C-MAGA</w:t>
      </w:r>
      <w:r w:rsidR="0071490A" w:rsidRPr="00966AE9">
        <w:rPr>
          <w:rFonts w:ascii="Arial Narrow" w:hAnsi="Arial Narrow" w:cs="Arial"/>
          <w:b/>
          <w:sz w:val="28"/>
          <w:szCs w:val="28"/>
        </w:rPr>
        <w:t>/</w:t>
      </w:r>
      <w:r w:rsidR="00134D89">
        <w:rPr>
          <w:rFonts w:ascii="Arial Narrow" w:hAnsi="Arial Narrow" w:cs="Arial"/>
          <w:b/>
          <w:sz w:val="28"/>
          <w:szCs w:val="28"/>
        </w:rPr>
        <w:t>SIGAMP/</w:t>
      </w:r>
      <w:r w:rsidR="00B4144E" w:rsidRPr="00966AE9">
        <w:rPr>
          <w:rFonts w:ascii="Arial Narrow" w:hAnsi="Arial Narrow" w:cs="Arial"/>
          <w:b/>
          <w:sz w:val="28"/>
          <w:szCs w:val="28"/>
        </w:rPr>
        <w:t>C</w:t>
      </w:r>
      <w:r w:rsidR="00D103C7" w:rsidRPr="00966AE9">
        <w:rPr>
          <w:rFonts w:ascii="Arial Narrow" w:hAnsi="Arial Narrow" w:cs="Arial"/>
          <w:b/>
          <w:sz w:val="28"/>
          <w:szCs w:val="28"/>
        </w:rPr>
        <w:t>I</w:t>
      </w:r>
      <w:r w:rsidR="00B4144E" w:rsidRPr="00966AE9">
        <w:rPr>
          <w:rFonts w:ascii="Arial Narrow" w:hAnsi="Arial Narrow" w:cs="Arial"/>
          <w:b/>
          <w:sz w:val="28"/>
          <w:szCs w:val="28"/>
        </w:rPr>
        <w:t>PM</w:t>
      </w:r>
      <w:r w:rsidR="00134D89">
        <w:rPr>
          <w:rFonts w:ascii="Arial Narrow" w:hAnsi="Arial Narrow" w:cs="Arial"/>
          <w:b/>
          <w:sz w:val="28"/>
          <w:szCs w:val="28"/>
        </w:rPr>
        <w:t>-AG</w:t>
      </w:r>
      <w:r w:rsidR="00B4144E" w:rsidRPr="00966AE9">
        <w:rPr>
          <w:rFonts w:ascii="Arial Narrow" w:hAnsi="Arial Narrow" w:cs="Arial"/>
          <w:b/>
          <w:sz w:val="28"/>
          <w:szCs w:val="28"/>
        </w:rPr>
        <w:t xml:space="preserve"> du …................</w:t>
      </w:r>
      <w:r w:rsidR="00EA096C" w:rsidRPr="00966AE9">
        <w:rPr>
          <w:rFonts w:ascii="Arial Narrow" w:hAnsi="Arial Narrow" w:cs="Arial"/>
          <w:b/>
          <w:sz w:val="28"/>
          <w:szCs w:val="28"/>
        </w:rPr>
        <w:t>.</w:t>
      </w:r>
    </w:p>
    <w:p w:rsidR="00503D8B" w:rsidRPr="00966AE9" w:rsidRDefault="008625C5" w:rsidP="00503D8B">
      <w:pPr>
        <w:jc w:val="center"/>
        <w:rPr>
          <w:rFonts w:ascii="Arial Narrow" w:hAnsi="Arial Narrow" w:cs="Arial"/>
          <w:b/>
          <w:sz w:val="28"/>
          <w:szCs w:val="28"/>
        </w:rPr>
      </w:pPr>
      <w:r w:rsidRPr="00966AE9">
        <w:rPr>
          <w:rFonts w:ascii="Arial Narrow" w:hAnsi="Arial Narrow" w:cs="Arial"/>
          <w:b/>
          <w:sz w:val="28"/>
          <w:szCs w:val="28"/>
        </w:rPr>
        <w:t>POUR</w:t>
      </w:r>
      <w:r w:rsidR="00503D8B" w:rsidRPr="00966AE9">
        <w:rPr>
          <w:rFonts w:ascii="Arial Narrow" w:hAnsi="Arial Narrow" w:cs="Arial"/>
          <w:b/>
          <w:sz w:val="28"/>
          <w:szCs w:val="28"/>
        </w:rPr>
        <w:t xml:space="preserve">L’ACQUISITION DES’EQUIPPEMENTS </w:t>
      </w:r>
      <w:r w:rsidR="00134D89">
        <w:rPr>
          <w:rFonts w:ascii="Arial Narrow" w:hAnsi="Arial Narrow" w:cs="Arial"/>
          <w:b/>
          <w:sz w:val="28"/>
          <w:szCs w:val="28"/>
        </w:rPr>
        <w:t xml:space="preserve">DE LABORATOIRE </w:t>
      </w:r>
      <w:r w:rsidR="00503D8B" w:rsidRPr="00966AE9">
        <w:rPr>
          <w:rFonts w:ascii="Arial Narrow" w:hAnsi="Arial Narrow" w:cs="Arial"/>
          <w:b/>
          <w:sz w:val="28"/>
          <w:szCs w:val="28"/>
        </w:rPr>
        <w:t>POUR L</w:t>
      </w:r>
      <w:r w:rsidR="004452E9" w:rsidRPr="00966AE9">
        <w:rPr>
          <w:rFonts w:ascii="Arial Narrow" w:hAnsi="Arial Narrow" w:cs="Arial"/>
          <w:b/>
          <w:sz w:val="28"/>
          <w:szCs w:val="28"/>
        </w:rPr>
        <w:t xml:space="preserve">E CENTRE DE SANTE DE </w:t>
      </w:r>
      <w:r w:rsidR="00134D89">
        <w:rPr>
          <w:rFonts w:ascii="Arial Narrow" w:hAnsi="Arial Narrow" w:cs="Arial"/>
          <w:b/>
          <w:sz w:val="28"/>
          <w:szCs w:val="28"/>
        </w:rPr>
        <w:t>POUSS</w:t>
      </w:r>
      <w:r w:rsidR="004452E9" w:rsidRPr="00966AE9">
        <w:rPr>
          <w:rFonts w:ascii="Arial Narrow" w:hAnsi="Arial Narrow" w:cs="Arial"/>
          <w:b/>
          <w:sz w:val="28"/>
          <w:szCs w:val="28"/>
        </w:rPr>
        <w:t xml:space="preserve"> DANS LA COMMUNE DE MAGA</w:t>
      </w:r>
      <w:r w:rsidR="00503D8B" w:rsidRPr="00966AE9">
        <w:rPr>
          <w:rFonts w:ascii="Arial Narrow" w:hAnsi="Arial Narrow" w:cs="Arial"/>
          <w:b/>
          <w:sz w:val="28"/>
          <w:szCs w:val="28"/>
        </w:rPr>
        <w:t>, DEPARTEMENT DU MAYO DANAY, REGION DE L’EXTREME-NORD.</w:t>
      </w:r>
    </w:p>
    <w:p w:rsidR="008C7AC0" w:rsidRPr="00966AE9" w:rsidRDefault="008C7AC0" w:rsidP="00503D8B">
      <w:pPr>
        <w:jc w:val="both"/>
        <w:rPr>
          <w:rFonts w:ascii="Arial Narrow" w:hAnsi="Arial Narrow" w:cs="Arial"/>
          <w:sz w:val="28"/>
          <w:szCs w:val="28"/>
        </w:rPr>
      </w:pPr>
    </w:p>
    <w:p w:rsidR="008C7AC0" w:rsidRPr="00966AE9" w:rsidRDefault="00FA77C0" w:rsidP="00FA77C0">
      <w:pPr>
        <w:jc w:val="both"/>
        <w:rPr>
          <w:rFonts w:ascii="Arial Narrow" w:hAnsi="Arial Narrow" w:cs="Arial"/>
          <w:sz w:val="28"/>
          <w:szCs w:val="28"/>
        </w:rPr>
      </w:pPr>
      <w:r w:rsidRPr="00966AE9">
        <w:rPr>
          <w:rFonts w:ascii="Arial Narrow" w:hAnsi="Arial Narrow" w:cs="Arial"/>
          <w:b/>
          <w:sz w:val="28"/>
          <w:szCs w:val="28"/>
        </w:rPr>
        <w:t xml:space="preserve">TITULAIRE DE LA </w:t>
      </w:r>
      <w:r w:rsidR="00D3741D" w:rsidRPr="00966AE9">
        <w:rPr>
          <w:rFonts w:ascii="Arial Narrow" w:hAnsi="Arial Narrow" w:cs="Arial"/>
          <w:b/>
          <w:sz w:val="28"/>
          <w:szCs w:val="28"/>
        </w:rPr>
        <w:t>LETTRE COMMANDE</w:t>
      </w:r>
      <w:r w:rsidR="008C7AC0" w:rsidRPr="00966AE9">
        <w:rPr>
          <w:rFonts w:ascii="Arial Narrow" w:hAnsi="Arial Narrow" w:cs="Arial"/>
          <w:b/>
          <w:sz w:val="28"/>
          <w:szCs w:val="28"/>
        </w:rPr>
        <w:t> :</w:t>
      </w:r>
    </w:p>
    <w:p w:rsidR="008C7AC0" w:rsidRPr="00966AE9" w:rsidRDefault="008C7AC0" w:rsidP="008C7AC0">
      <w:pPr>
        <w:spacing w:line="276" w:lineRule="auto"/>
        <w:jc w:val="both"/>
        <w:rPr>
          <w:rFonts w:ascii="Arial Narrow" w:hAnsi="Arial Narrow" w:cs="Arial"/>
          <w:bCs/>
          <w:sz w:val="28"/>
          <w:szCs w:val="28"/>
        </w:rPr>
      </w:pPr>
      <w:r w:rsidRPr="00966AE9">
        <w:rPr>
          <w:rFonts w:ascii="Arial Narrow" w:hAnsi="Arial Narrow" w:cs="Arial"/>
          <w:b/>
          <w:bCs/>
          <w:sz w:val="28"/>
          <w:szCs w:val="28"/>
        </w:rPr>
        <w:t xml:space="preserve">ADRESSE : </w:t>
      </w:r>
      <w:r w:rsidRPr="00966AE9">
        <w:rPr>
          <w:rFonts w:ascii="Arial Narrow" w:hAnsi="Arial Narrow" w:cs="Arial"/>
          <w:b/>
          <w:bCs/>
          <w:sz w:val="28"/>
          <w:szCs w:val="28"/>
        </w:rPr>
        <w:tab/>
      </w:r>
      <w:r w:rsidRPr="00966AE9">
        <w:rPr>
          <w:rFonts w:ascii="Arial Narrow" w:hAnsi="Arial Narrow" w:cs="Arial"/>
          <w:bCs/>
          <w:sz w:val="28"/>
          <w:szCs w:val="28"/>
        </w:rPr>
        <w:t>B.P</w:t>
      </w:r>
      <w:r w:rsidR="00515677" w:rsidRPr="00966AE9">
        <w:rPr>
          <w:rFonts w:ascii="Arial Narrow" w:hAnsi="Arial Narrow" w:cs="Arial"/>
          <w:bCs/>
          <w:sz w:val="28"/>
          <w:szCs w:val="28"/>
        </w:rPr>
        <w:t>……………………………..</w:t>
      </w:r>
    </w:p>
    <w:p w:rsidR="008C7AC0" w:rsidRPr="00966AE9" w:rsidRDefault="00FA77C0" w:rsidP="008C7AC0">
      <w:pPr>
        <w:spacing w:line="276" w:lineRule="auto"/>
        <w:jc w:val="both"/>
        <w:rPr>
          <w:rFonts w:ascii="Arial Narrow" w:hAnsi="Arial Narrow" w:cs="Arial"/>
          <w:b/>
          <w:sz w:val="28"/>
          <w:szCs w:val="28"/>
        </w:rPr>
      </w:pPr>
      <w:r w:rsidRPr="00966AE9">
        <w:rPr>
          <w:rFonts w:ascii="Arial Narrow" w:hAnsi="Arial Narrow" w:cs="Arial"/>
          <w:b/>
          <w:bCs/>
          <w:sz w:val="28"/>
          <w:szCs w:val="28"/>
        </w:rPr>
        <w:t>DELAI D’EXECUTION :</w:t>
      </w:r>
    </w:p>
    <w:p w:rsidR="008C7AC0" w:rsidRPr="00966AE9" w:rsidRDefault="008C7AC0" w:rsidP="008C7AC0">
      <w:pPr>
        <w:spacing w:line="276" w:lineRule="auto"/>
        <w:jc w:val="both"/>
        <w:rPr>
          <w:rFonts w:ascii="Arial Narrow" w:hAnsi="Arial Narrow" w:cs="Arial"/>
          <w:b/>
          <w:sz w:val="28"/>
          <w:szCs w:val="28"/>
        </w:rPr>
      </w:pPr>
      <w:r w:rsidRPr="00966AE9">
        <w:rPr>
          <w:rFonts w:ascii="Arial Narrow" w:hAnsi="Arial Narrow" w:cs="Arial"/>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3"/>
        <w:gridCol w:w="3586"/>
      </w:tblGrid>
      <w:tr w:rsidR="008C7AC0" w:rsidRPr="00966AE9"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66AE9" w:rsidRDefault="008C7AC0" w:rsidP="008C7AC0">
            <w:pPr>
              <w:rPr>
                <w:rFonts w:ascii="Arial Narrow" w:hAnsi="Arial Narrow" w:cs="Arial"/>
                <w:b/>
                <w:sz w:val="28"/>
                <w:szCs w:val="28"/>
              </w:rPr>
            </w:pPr>
            <w:r w:rsidRPr="00966AE9">
              <w:rPr>
                <w:rFonts w:ascii="Arial Narrow" w:hAnsi="Arial Narrow" w:cs="Arial"/>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rsidR="008C7AC0" w:rsidRPr="00966AE9" w:rsidRDefault="008C7AC0" w:rsidP="008C7AC0">
            <w:pPr>
              <w:jc w:val="center"/>
              <w:rPr>
                <w:rFonts w:ascii="Arial Narrow" w:hAnsi="Arial Narrow" w:cs="Arial"/>
                <w:b/>
                <w:sz w:val="28"/>
                <w:szCs w:val="28"/>
              </w:rPr>
            </w:pPr>
          </w:p>
        </w:tc>
      </w:tr>
      <w:tr w:rsidR="008C7AC0" w:rsidRPr="00966AE9"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66AE9" w:rsidRDefault="008C7AC0" w:rsidP="00FA77C0">
            <w:pPr>
              <w:rPr>
                <w:rFonts w:ascii="Arial Narrow" w:hAnsi="Arial Narrow" w:cs="Arial"/>
                <w:b/>
                <w:sz w:val="28"/>
                <w:szCs w:val="28"/>
              </w:rPr>
            </w:pPr>
            <w:r w:rsidRPr="00966AE9">
              <w:rPr>
                <w:rFonts w:ascii="Arial Narrow" w:hAnsi="Arial Narrow" w:cs="Arial"/>
                <w:b/>
                <w:bCs/>
                <w:sz w:val="28"/>
                <w:szCs w:val="28"/>
              </w:rPr>
              <w:t>T.V.A</w:t>
            </w:r>
          </w:p>
        </w:tc>
        <w:tc>
          <w:tcPr>
            <w:tcW w:w="3586" w:type="dxa"/>
            <w:tcBorders>
              <w:top w:val="single" w:sz="4" w:space="0" w:color="000000"/>
              <w:left w:val="single" w:sz="4" w:space="0" w:color="000000"/>
              <w:bottom w:val="single" w:sz="4" w:space="0" w:color="000000"/>
              <w:right w:val="single" w:sz="4" w:space="0" w:color="000000"/>
            </w:tcBorders>
          </w:tcPr>
          <w:p w:rsidR="008C7AC0" w:rsidRPr="00966AE9" w:rsidRDefault="008C7AC0" w:rsidP="008C7AC0">
            <w:pPr>
              <w:jc w:val="center"/>
              <w:rPr>
                <w:rFonts w:ascii="Arial Narrow" w:hAnsi="Arial Narrow" w:cs="Arial"/>
                <w:b/>
                <w:sz w:val="28"/>
                <w:szCs w:val="28"/>
              </w:rPr>
            </w:pPr>
          </w:p>
        </w:tc>
      </w:tr>
      <w:tr w:rsidR="008C7AC0" w:rsidRPr="00966AE9"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66AE9" w:rsidRDefault="008C7AC0" w:rsidP="008C7AC0">
            <w:pPr>
              <w:rPr>
                <w:rFonts w:ascii="Arial Narrow" w:hAnsi="Arial Narrow" w:cs="Arial"/>
                <w:b/>
                <w:sz w:val="28"/>
                <w:szCs w:val="28"/>
              </w:rPr>
            </w:pPr>
            <w:r w:rsidRPr="00966AE9">
              <w:rPr>
                <w:rFonts w:ascii="Arial Narrow" w:hAnsi="Arial Narrow" w:cs="Arial"/>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rsidR="008C7AC0" w:rsidRPr="00966AE9" w:rsidRDefault="008C7AC0" w:rsidP="008C7AC0">
            <w:pPr>
              <w:jc w:val="center"/>
              <w:rPr>
                <w:rFonts w:ascii="Arial Narrow" w:hAnsi="Arial Narrow" w:cs="Arial"/>
                <w:b/>
                <w:sz w:val="28"/>
                <w:szCs w:val="28"/>
              </w:rPr>
            </w:pPr>
          </w:p>
        </w:tc>
      </w:tr>
      <w:tr w:rsidR="008C7AC0" w:rsidRPr="00966AE9"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66AE9" w:rsidRDefault="008C7AC0" w:rsidP="0044308A">
            <w:pPr>
              <w:rPr>
                <w:rFonts w:ascii="Arial Narrow" w:hAnsi="Arial Narrow" w:cs="Arial"/>
                <w:b/>
                <w:sz w:val="28"/>
                <w:szCs w:val="28"/>
              </w:rPr>
            </w:pPr>
            <w:r w:rsidRPr="00966AE9">
              <w:rPr>
                <w:rFonts w:ascii="Arial Narrow" w:hAnsi="Arial Narrow" w:cs="Arial"/>
                <w:b/>
                <w:bCs/>
                <w:sz w:val="28"/>
                <w:szCs w:val="28"/>
              </w:rPr>
              <w:t>I.R</w:t>
            </w:r>
            <w:r w:rsidR="00FA77C0" w:rsidRPr="00966AE9">
              <w:rPr>
                <w:rFonts w:ascii="Arial Narrow" w:hAnsi="Arial Narrow" w:cs="Arial"/>
                <w:b/>
                <w:bCs/>
                <w:sz w:val="28"/>
                <w:szCs w:val="28"/>
              </w:rPr>
              <w:t xml:space="preserve"> (</w:t>
            </w:r>
            <w:r w:rsidR="0044308A" w:rsidRPr="00966AE9">
              <w:rPr>
                <w:rFonts w:ascii="Arial Narrow" w:hAnsi="Arial Narrow" w:cs="Arial"/>
                <w:b/>
                <w:bCs/>
                <w:sz w:val="28"/>
                <w:szCs w:val="28"/>
              </w:rPr>
              <w:t>2,2</w:t>
            </w:r>
            <w:r w:rsidR="00FA77C0" w:rsidRPr="00966AE9">
              <w:rPr>
                <w:rFonts w:ascii="Arial Narrow" w:hAnsi="Arial Narrow" w:cs="Arial"/>
                <w:b/>
                <w:bCs/>
                <w:sz w:val="28"/>
                <w:szCs w:val="28"/>
              </w:rPr>
              <w:t>%)</w:t>
            </w:r>
          </w:p>
        </w:tc>
        <w:tc>
          <w:tcPr>
            <w:tcW w:w="3586" w:type="dxa"/>
            <w:tcBorders>
              <w:top w:val="single" w:sz="4" w:space="0" w:color="000000"/>
              <w:left w:val="single" w:sz="4" w:space="0" w:color="000000"/>
              <w:bottom w:val="single" w:sz="4" w:space="0" w:color="000000"/>
              <w:right w:val="single" w:sz="4" w:space="0" w:color="000000"/>
            </w:tcBorders>
          </w:tcPr>
          <w:p w:rsidR="008C7AC0" w:rsidRPr="00966AE9" w:rsidRDefault="008C7AC0" w:rsidP="008C7AC0">
            <w:pPr>
              <w:jc w:val="center"/>
              <w:rPr>
                <w:rFonts w:ascii="Arial Narrow" w:hAnsi="Arial Narrow" w:cs="Arial"/>
                <w:b/>
                <w:sz w:val="28"/>
                <w:szCs w:val="28"/>
              </w:rPr>
            </w:pPr>
          </w:p>
        </w:tc>
      </w:tr>
      <w:tr w:rsidR="008C7AC0" w:rsidRPr="00966AE9"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66AE9" w:rsidRDefault="008C7AC0" w:rsidP="008C7AC0">
            <w:pPr>
              <w:rPr>
                <w:rFonts w:ascii="Arial Narrow" w:hAnsi="Arial Narrow" w:cs="Arial"/>
                <w:b/>
                <w:sz w:val="28"/>
                <w:szCs w:val="28"/>
              </w:rPr>
            </w:pPr>
            <w:r w:rsidRPr="00966AE9">
              <w:rPr>
                <w:rFonts w:ascii="Arial Narrow" w:hAnsi="Arial Narrow" w:cs="Arial"/>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rsidR="008C7AC0" w:rsidRPr="00966AE9" w:rsidRDefault="008C7AC0" w:rsidP="008C7AC0">
            <w:pPr>
              <w:jc w:val="center"/>
              <w:rPr>
                <w:rFonts w:ascii="Arial Narrow" w:hAnsi="Arial Narrow" w:cs="Arial"/>
                <w:b/>
                <w:sz w:val="28"/>
                <w:szCs w:val="28"/>
              </w:rPr>
            </w:pPr>
          </w:p>
        </w:tc>
      </w:tr>
    </w:tbl>
    <w:p w:rsidR="008C7AC0" w:rsidRPr="00966AE9" w:rsidRDefault="008C7AC0" w:rsidP="008C7AC0">
      <w:pPr>
        <w:spacing w:line="276" w:lineRule="auto"/>
        <w:jc w:val="both"/>
        <w:rPr>
          <w:rFonts w:ascii="Arial Narrow" w:hAnsi="Arial Narrow" w:cs="Arial"/>
          <w:bCs/>
          <w:sz w:val="28"/>
          <w:szCs w:val="28"/>
        </w:rPr>
      </w:pPr>
    </w:p>
    <w:p w:rsidR="008C7AC0" w:rsidRPr="00966AE9" w:rsidRDefault="008C7AC0" w:rsidP="008C7AC0">
      <w:pPr>
        <w:spacing w:line="276" w:lineRule="auto"/>
        <w:jc w:val="both"/>
        <w:rPr>
          <w:rFonts w:ascii="Arial Narrow" w:hAnsi="Arial Narrow" w:cs="Arial"/>
          <w:b/>
          <w:bCs/>
          <w:sz w:val="28"/>
          <w:szCs w:val="28"/>
        </w:rPr>
      </w:pPr>
      <w:r w:rsidRPr="00966AE9">
        <w:rPr>
          <w:rFonts w:ascii="Arial Narrow" w:hAnsi="Arial Narrow" w:cs="Arial"/>
          <w:b/>
          <w:bCs/>
          <w:sz w:val="28"/>
          <w:szCs w:val="28"/>
        </w:rPr>
        <w:t>Arrêté le présent devis à la somme de :    [lettres (chiffres)] FCFA TTC.</w:t>
      </w:r>
    </w:p>
    <w:p w:rsidR="008C7AC0" w:rsidRPr="00966AE9" w:rsidRDefault="008C7AC0" w:rsidP="008C7AC0">
      <w:pPr>
        <w:pStyle w:val="En-tte"/>
        <w:widowControl w:val="0"/>
        <w:autoSpaceDE w:val="0"/>
        <w:autoSpaceDN w:val="0"/>
        <w:adjustRightInd w:val="0"/>
        <w:jc w:val="both"/>
        <w:rPr>
          <w:rFonts w:ascii="Arial Narrow" w:hAnsi="Arial Narrow" w:cs="Arial"/>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8C7AC0" w:rsidRPr="00966AE9" w:rsidTr="008C7AC0">
        <w:trPr>
          <w:cantSplit/>
          <w:trHeight w:val="2112"/>
        </w:trPr>
        <w:tc>
          <w:tcPr>
            <w:tcW w:w="4820" w:type="dxa"/>
          </w:tcPr>
          <w:p w:rsidR="008C7AC0" w:rsidRPr="00966AE9" w:rsidRDefault="008C7AC0" w:rsidP="008C7AC0">
            <w:pPr>
              <w:jc w:val="center"/>
              <w:rPr>
                <w:rFonts w:ascii="Arial Narrow" w:hAnsi="Arial Narrow" w:cs="Arial"/>
                <w:b/>
                <w:bCs/>
                <w:sz w:val="28"/>
                <w:szCs w:val="28"/>
              </w:rPr>
            </w:pPr>
            <w:r w:rsidRPr="00966AE9">
              <w:rPr>
                <w:rFonts w:ascii="Arial Narrow" w:hAnsi="Arial Narrow" w:cs="Arial"/>
                <w:b/>
                <w:sz w:val="28"/>
                <w:szCs w:val="28"/>
              </w:rPr>
              <w:br w:type="page"/>
            </w:r>
            <w:r w:rsidRPr="00966AE9">
              <w:rPr>
                <w:rFonts w:ascii="Arial Narrow" w:hAnsi="Arial Narrow" w:cs="Arial"/>
                <w:b/>
                <w:bCs/>
                <w:sz w:val="28"/>
                <w:szCs w:val="28"/>
              </w:rPr>
              <w:t>Lue et acceptée par le Cocontractant</w:t>
            </w: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625C5">
            <w:pP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4452E9" w:rsidP="008C7AC0">
            <w:pPr>
              <w:spacing w:after="120"/>
              <w:jc w:val="center"/>
              <w:rPr>
                <w:rFonts w:ascii="Arial Narrow" w:hAnsi="Arial Narrow" w:cs="Arial"/>
                <w:b/>
                <w:sz w:val="28"/>
                <w:szCs w:val="28"/>
              </w:rPr>
            </w:pPr>
            <w:r w:rsidRPr="00966AE9">
              <w:rPr>
                <w:rFonts w:ascii="Arial Narrow" w:hAnsi="Arial Narrow" w:cs="Arial"/>
                <w:b/>
                <w:sz w:val="28"/>
                <w:szCs w:val="28"/>
              </w:rPr>
              <w:t>MAGA</w:t>
            </w:r>
            <w:r w:rsidR="008C7AC0" w:rsidRPr="00966AE9">
              <w:rPr>
                <w:rFonts w:ascii="Arial Narrow" w:hAnsi="Arial Narrow" w:cs="Arial"/>
                <w:b/>
                <w:sz w:val="28"/>
                <w:szCs w:val="28"/>
              </w:rPr>
              <w:t>, le ……………</w:t>
            </w:r>
          </w:p>
        </w:tc>
        <w:tc>
          <w:tcPr>
            <w:tcW w:w="4961" w:type="dxa"/>
          </w:tcPr>
          <w:p w:rsidR="008C7AC0" w:rsidRPr="00966AE9" w:rsidRDefault="00FA77C0" w:rsidP="008C7AC0">
            <w:pPr>
              <w:pStyle w:val="Titre8"/>
              <w:jc w:val="center"/>
              <w:rPr>
                <w:rFonts w:ascii="Arial Narrow" w:hAnsi="Arial Narrow" w:cs="Arial"/>
                <w:b w:val="0"/>
                <w:bCs w:val="0"/>
                <w:sz w:val="28"/>
                <w:szCs w:val="28"/>
              </w:rPr>
            </w:pPr>
            <w:r w:rsidRPr="00966AE9">
              <w:rPr>
                <w:rFonts w:ascii="Arial Narrow" w:hAnsi="Arial Narrow" w:cs="Arial"/>
                <w:b w:val="0"/>
                <w:bCs w:val="0"/>
                <w:sz w:val="28"/>
                <w:szCs w:val="28"/>
              </w:rPr>
              <w:t xml:space="preserve">Signée par le </w:t>
            </w:r>
            <w:r w:rsidR="004452E9" w:rsidRPr="00966AE9">
              <w:rPr>
                <w:rFonts w:ascii="Arial Narrow" w:hAnsi="Arial Narrow" w:cs="Arial"/>
                <w:b w:val="0"/>
                <w:bCs w:val="0"/>
                <w:sz w:val="28"/>
                <w:szCs w:val="28"/>
              </w:rPr>
              <w:t>Maire de la Commune de M</w:t>
            </w:r>
            <w:r w:rsidR="00134D89">
              <w:rPr>
                <w:rFonts w:ascii="Arial Narrow" w:hAnsi="Arial Narrow" w:cs="Arial"/>
                <w:b w:val="0"/>
                <w:bCs w:val="0"/>
                <w:sz w:val="28"/>
                <w:szCs w:val="28"/>
              </w:rPr>
              <w:t>aga</w:t>
            </w:r>
            <w:r w:rsidR="008C7AC0" w:rsidRPr="00966AE9">
              <w:rPr>
                <w:rFonts w:ascii="Arial Narrow" w:hAnsi="Arial Narrow" w:cs="Arial"/>
                <w:b w:val="0"/>
                <w:bCs w:val="0"/>
                <w:sz w:val="28"/>
                <w:szCs w:val="28"/>
              </w:rPr>
              <w:t>,</w:t>
            </w:r>
          </w:p>
          <w:p w:rsidR="008C7AC0" w:rsidRPr="00966AE9" w:rsidRDefault="008C7AC0" w:rsidP="008C7AC0">
            <w:pPr>
              <w:jc w:val="center"/>
              <w:rPr>
                <w:rFonts w:ascii="Arial Narrow" w:hAnsi="Arial Narrow" w:cs="Arial"/>
                <w:sz w:val="28"/>
                <w:szCs w:val="28"/>
              </w:rPr>
            </w:pPr>
            <w:r w:rsidRPr="00966AE9">
              <w:rPr>
                <w:rFonts w:ascii="Arial Narrow" w:hAnsi="Arial Narrow" w:cs="Arial"/>
                <w:b/>
                <w:bCs/>
                <w:sz w:val="28"/>
                <w:szCs w:val="28"/>
              </w:rPr>
              <w:t>Autorité Contractante.</w:t>
            </w:r>
          </w:p>
          <w:p w:rsidR="008C7AC0" w:rsidRPr="00966AE9" w:rsidRDefault="008C7AC0" w:rsidP="008C7AC0">
            <w:pPr>
              <w:jc w:val="center"/>
              <w:rPr>
                <w:rFonts w:ascii="Arial Narrow" w:hAnsi="Arial Narrow" w:cs="Arial"/>
                <w:b/>
                <w:bCs/>
                <w:sz w:val="28"/>
                <w:szCs w:val="28"/>
              </w:rPr>
            </w:pPr>
          </w:p>
          <w:p w:rsidR="008C7AC0" w:rsidRPr="00966AE9" w:rsidRDefault="008C7AC0" w:rsidP="008C7AC0">
            <w:pPr>
              <w:jc w:val="center"/>
              <w:rPr>
                <w:rFonts w:ascii="Arial Narrow" w:hAnsi="Arial Narrow" w:cs="Arial"/>
                <w:b/>
                <w:bCs/>
                <w:sz w:val="28"/>
                <w:szCs w:val="28"/>
              </w:rPr>
            </w:pPr>
          </w:p>
          <w:p w:rsidR="008C7AC0" w:rsidRPr="00966AE9" w:rsidRDefault="008C7AC0" w:rsidP="008C7AC0">
            <w:pPr>
              <w:jc w:val="center"/>
              <w:rPr>
                <w:rFonts w:ascii="Arial Narrow" w:hAnsi="Arial Narrow" w:cs="Arial"/>
                <w:b/>
                <w:bCs/>
                <w:sz w:val="28"/>
                <w:szCs w:val="28"/>
              </w:rPr>
            </w:pPr>
          </w:p>
          <w:p w:rsidR="008C7AC0" w:rsidRPr="00966AE9" w:rsidRDefault="008C7AC0" w:rsidP="008C7AC0">
            <w:pPr>
              <w:jc w:val="center"/>
              <w:rPr>
                <w:rFonts w:ascii="Arial Narrow" w:hAnsi="Arial Narrow" w:cs="Arial"/>
                <w:b/>
                <w:bCs/>
                <w:sz w:val="28"/>
                <w:szCs w:val="28"/>
              </w:rPr>
            </w:pPr>
          </w:p>
          <w:p w:rsidR="008C7AC0" w:rsidRPr="00966AE9" w:rsidRDefault="008C7AC0" w:rsidP="008625C5">
            <w:pPr>
              <w:rPr>
                <w:rFonts w:ascii="Arial Narrow" w:hAnsi="Arial Narrow" w:cs="Arial"/>
                <w:b/>
                <w:bCs/>
                <w:sz w:val="28"/>
                <w:szCs w:val="28"/>
              </w:rPr>
            </w:pPr>
          </w:p>
          <w:p w:rsidR="008C7AC0" w:rsidRPr="00966AE9" w:rsidRDefault="004452E9" w:rsidP="008C7AC0">
            <w:pPr>
              <w:jc w:val="center"/>
              <w:rPr>
                <w:rFonts w:ascii="Arial Narrow" w:hAnsi="Arial Narrow" w:cs="Arial"/>
                <w:b/>
                <w:sz w:val="28"/>
                <w:szCs w:val="28"/>
              </w:rPr>
            </w:pPr>
            <w:r w:rsidRPr="00966AE9">
              <w:rPr>
                <w:rFonts w:ascii="Arial Narrow" w:hAnsi="Arial Narrow" w:cs="Arial"/>
                <w:b/>
                <w:sz w:val="28"/>
                <w:szCs w:val="28"/>
              </w:rPr>
              <w:t>MAGA</w:t>
            </w:r>
            <w:r w:rsidR="008C7AC0" w:rsidRPr="00966AE9">
              <w:rPr>
                <w:rFonts w:ascii="Arial Narrow" w:hAnsi="Arial Narrow" w:cs="Arial"/>
                <w:b/>
                <w:sz w:val="28"/>
                <w:szCs w:val="28"/>
              </w:rPr>
              <w:t>, le…………………..</w:t>
            </w:r>
          </w:p>
        </w:tc>
      </w:tr>
      <w:tr w:rsidR="008C7AC0" w:rsidRPr="00966AE9" w:rsidTr="008C7AC0">
        <w:trPr>
          <w:trHeight w:val="3661"/>
        </w:trPr>
        <w:tc>
          <w:tcPr>
            <w:tcW w:w="9781" w:type="dxa"/>
            <w:gridSpan w:val="2"/>
          </w:tcPr>
          <w:p w:rsidR="008C7AC0" w:rsidRPr="00966AE9" w:rsidRDefault="008C7AC0" w:rsidP="008C7AC0">
            <w:pPr>
              <w:jc w:val="center"/>
              <w:rPr>
                <w:rFonts w:ascii="Arial Narrow" w:hAnsi="Arial Narrow" w:cs="Arial"/>
                <w:sz w:val="28"/>
                <w:szCs w:val="28"/>
              </w:rPr>
            </w:pPr>
            <w:r w:rsidRPr="00966AE9">
              <w:rPr>
                <w:rFonts w:ascii="Arial Narrow" w:hAnsi="Arial Narrow" w:cs="Arial"/>
                <w:sz w:val="28"/>
                <w:szCs w:val="28"/>
              </w:rPr>
              <w:t>ENREGISTREMENT</w:t>
            </w: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8C7AC0" w:rsidRPr="00966AE9" w:rsidRDefault="008C7AC0" w:rsidP="008C7AC0">
            <w:pPr>
              <w:jc w:val="center"/>
              <w:rPr>
                <w:rFonts w:ascii="Arial Narrow" w:hAnsi="Arial Narrow" w:cs="Arial"/>
                <w:sz w:val="28"/>
                <w:szCs w:val="28"/>
              </w:rPr>
            </w:pPr>
          </w:p>
          <w:p w:rsidR="00EA096C" w:rsidRPr="00966AE9" w:rsidRDefault="00EA096C" w:rsidP="008C7AC0">
            <w:pPr>
              <w:rPr>
                <w:rFonts w:ascii="Arial Narrow" w:hAnsi="Arial Narrow" w:cs="Arial"/>
                <w:sz w:val="28"/>
                <w:szCs w:val="28"/>
              </w:rPr>
            </w:pPr>
          </w:p>
          <w:p w:rsidR="00EA096C" w:rsidRPr="00966AE9" w:rsidRDefault="00EA096C" w:rsidP="008C7AC0">
            <w:pPr>
              <w:rPr>
                <w:rFonts w:ascii="Arial Narrow" w:hAnsi="Arial Narrow" w:cs="Arial"/>
                <w:sz w:val="28"/>
                <w:szCs w:val="28"/>
              </w:rPr>
            </w:pPr>
          </w:p>
          <w:p w:rsidR="004859A7" w:rsidRPr="00966AE9" w:rsidRDefault="004859A7" w:rsidP="008C7AC0">
            <w:pPr>
              <w:rPr>
                <w:rFonts w:ascii="Arial Narrow" w:hAnsi="Arial Narrow" w:cs="Arial"/>
                <w:sz w:val="28"/>
                <w:szCs w:val="28"/>
              </w:rPr>
            </w:pPr>
          </w:p>
          <w:p w:rsidR="001F4E11" w:rsidRDefault="001F4E11" w:rsidP="008C7AC0">
            <w:pPr>
              <w:rPr>
                <w:rFonts w:ascii="Arial Narrow" w:hAnsi="Arial Narrow" w:cs="Arial"/>
                <w:sz w:val="28"/>
                <w:szCs w:val="28"/>
              </w:rPr>
            </w:pPr>
          </w:p>
          <w:p w:rsidR="00134D89" w:rsidRDefault="00134D89" w:rsidP="008C7AC0">
            <w:pPr>
              <w:rPr>
                <w:rFonts w:ascii="Arial Narrow" w:hAnsi="Arial Narrow" w:cs="Arial"/>
                <w:sz w:val="28"/>
                <w:szCs w:val="28"/>
              </w:rPr>
            </w:pPr>
          </w:p>
          <w:p w:rsidR="00134D89" w:rsidRDefault="00134D89" w:rsidP="008C7AC0">
            <w:pPr>
              <w:rPr>
                <w:rFonts w:ascii="Arial Narrow" w:hAnsi="Arial Narrow" w:cs="Arial"/>
                <w:sz w:val="28"/>
                <w:szCs w:val="28"/>
              </w:rPr>
            </w:pPr>
          </w:p>
          <w:p w:rsidR="00134D89" w:rsidRDefault="00134D89" w:rsidP="008C7AC0">
            <w:pPr>
              <w:rPr>
                <w:rFonts w:ascii="Arial Narrow" w:hAnsi="Arial Narrow" w:cs="Arial"/>
                <w:sz w:val="28"/>
                <w:szCs w:val="28"/>
              </w:rPr>
            </w:pPr>
          </w:p>
          <w:p w:rsidR="008C7AC0" w:rsidRPr="00966AE9" w:rsidRDefault="008C7AC0" w:rsidP="008C7AC0">
            <w:pPr>
              <w:rPr>
                <w:rFonts w:ascii="Arial Narrow" w:hAnsi="Arial Narrow" w:cs="Arial"/>
                <w:sz w:val="28"/>
                <w:szCs w:val="28"/>
              </w:rPr>
            </w:pPr>
          </w:p>
        </w:tc>
      </w:tr>
    </w:tbl>
    <w:p w:rsidR="008C7AC0" w:rsidRPr="00966AE9" w:rsidRDefault="008C7AC0" w:rsidP="008C7AC0">
      <w:pPr>
        <w:pStyle w:val="En-tte"/>
        <w:widowControl w:val="0"/>
        <w:autoSpaceDE w:val="0"/>
        <w:autoSpaceDN w:val="0"/>
        <w:adjustRightInd w:val="0"/>
        <w:jc w:val="both"/>
        <w:rPr>
          <w:rFonts w:ascii="Arial Narrow" w:hAnsi="Arial Narrow" w:cs="Arial"/>
          <w:sz w:val="28"/>
          <w:szCs w:val="28"/>
        </w:rPr>
      </w:pPr>
    </w:p>
    <w:sectPr w:rsidR="008C7AC0" w:rsidRPr="00966AE9" w:rsidSect="00BD1C7E">
      <w:footerReference w:type="default" r:id="rId14"/>
      <w:pgSz w:w="11906" w:h="16838" w:code="9"/>
      <w:pgMar w:top="567" w:right="1134" w:bottom="426"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962" w:rsidRDefault="00A22962">
      <w:r>
        <w:separator/>
      </w:r>
    </w:p>
  </w:endnote>
  <w:endnote w:type="continuationSeparator" w:id="1">
    <w:p w:rsidR="00A22962" w:rsidRDefault="00A229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353619"/>
      <w:docPartObj>
        <w:docPartGallery w:val="Page Numbers (Bottom of Page)"/>
        <w:docPartUnique/>
      </w:docPartObj>
    </w:sdtPr>
    <w:sdtContent>
      <w:p w:rsidR="00425A39" w:rsidRDefault="00425A39">
        <w:pPr>
          <w:pStyle w:val="Pieddepage"/>
          <w:jc w:val="center"/>
        </w:pPr>
        <w:fldSimple w:instr="PAGE   \* MERGEFORMAT">
          <w:r>
            <w:rPr>
              <w:noProof/>
            </w:rPr>
            <w:t>5</w:t>
          </w:r>
        </w:fldSimple>
      </w:p>
    </w:sdtContent>
  </w:sdt>
  <w:p w:rsidR="00425A39" w:rsidRDefault="00425A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39" w:rsidRDefault="00425A39">
    <w:pPr>
      <w:pStyle w:val="Pieddepage"/>
      <w:jc w:val="right"/>
    </w:pPr>
    <w:fldSimple w:instr=" PAGE   \* MERGEFORMAT ">
      <w:r>
        <w:rPr>
          <w:noProof/>
        </w:rPr>
        <w:t>13</w:t>
      </w:r>
    </w:fldSimple>
  </w:p>
  <w:p w:rsidR="00425A39" w:rsidRDefault="00425A3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962" w:rsidRDefault="00A22962">
      <w:r>
        <w:separator/>
      </w:r>
    </w:p>
  </w:footnote>
  <w:footnote w:type="continuationSeparator" w:id="1">
    <w:p w:rsidR="00A22962" w:rsidRDefault="00A22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39" w:rsidRPr="00067973" w:rsidRDefault="00425A39" w:rsidP="00397BB7">
    <w:fldSimple w:instr="PAGE  ">
      <w:r w:rsidRPr="00067973">
        <w:t>6</w:t>
      </w:r>
    </w:fldSimple>
  </w:p>
  <w:p w:rsidR="00425A39" w:rsidRPr="00067973" w:rsidRDefault="00425A39" w:rsidP="00397B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39" w:rsidRPr="00067973" w:rsidRDefault="00425A39" w:rsidP="00397BB7"/>
  <w:p w:rsidR="00425A39" w:rsidRPr="00067973" w:rsidRDefault="00425A39" w:rsidP="00397B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D2B"/>
    <w:multiLevelType w:val="hybridMultilevel"/>
    <w:tmpl w:val="432EA9EE"/>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01C21164"/>
    <w:multiLevelType w:val="hybridMultilevel"/>
    <w:tmpl w:val="B0343FC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nsid w:val="0B113B68"/>
    <w:multiLevelType w:val="hybridMultilevel"/>
    <w:tmpl w:val="A726F7A6"/>
    <w:lvl w:ilvl="0" w:tplc="2C0C0001">
      <w:start w:val="1"/>
      <w:numFmt w:val="bullet"/>
      <w:lvlText w:val=""/>
      <w:lvlJc w:val="left"/>
      <w:pPr>
        <w:ind w:left="1428" w:hanging="360"/>
      </w:pPr>
      <w:rPr>
        <w:rFonts w:ascii="Symbol" w:hAnsi="Symbol" w:hint="default"/>
      </w:rPr>
    </w:lvl>
    <w:lvl w:ilvl="1" w:tplc="2C0C0003" w:tentative="1">
      <w:start w:val="1"/>
      <w:numFmt w:val="bullet"/>
      <w:lvlText w:val="o"/>
      <w:lvlJc w:val="left"/>
      <w:pPr>
        <w:ind w:left="2148" w:hanging="360"/>
      </w:pPr>
      <w:rPr>
        <w:rFonts w:ascii="Courier New" w:hAnsi="Courier New" w:cs="Courier New" w:hint="default"/>
      </w:rPr>
    </w:lvl>
    <w:lvl w:ilvl="2" w:tplc="2C0C0005" w:tentative="1">
      <w:start w:val="1"/>
      <w:numFmt w:val="bullet"/>
      <w:lvlText w:val=""/>
      <w:lvlJc w:val="left"/>
      <w:pPr>
        <w:ind w:left="2868" w:hanging="360"/>
      </w:pPr>
      <w:rPr>
        <w:rFonts w:ascii="Wingdings" w:hAnsi="Wingdings" w:hint="default"/>
      </w:rPr>
    </w:lvl>
    <w:lvl w:ilvl="3" w:tplc="2C0C0001" w:tentative="1">
      <w:start w:val="1"/>
      <w:numFmt w:val="bullet"/>
      <w:lvlText w:val=""/>
      <w:lvlJc w:val="left"/>
      <w:pPr>
        <w:ind w:left="3588" w:hanging="360"/>
      </w:pPr>
      <w:rPr>
        <w:rFonts w:ascii="Symbol" w:hAnsi="Symbol" w:hint="default"/>
      </w:rPr>
    </w:lvl>
    <w:lvl w:ilvl="4" w:tplc="2C0C0003" w:tentative="1">
      <w:start w:val="1"/>
      <w:numFmt w:val="bullet"/>
      <w:lvlText w:val="o"/>
      <w:lvlJc w:val="left"/>
      <w:pPr>
        <w:ind w:left="4308" w:hanging="360"/>
      </w:pPr>
      <w:rPr>
        <w:rFonts w:ascii="Courier New" w:hAnsi="Courier New" w:cs="Courier New" w:hint="default"/>
      </w:rPr>
    </w:lvl>
    <w:lvl w:ilvl="5" w:tplc="2C0C0005" w:tentative="1">
      <w:start w:val="1"/>
      <w:numFmt w:val="bullet"/>
      <w:lvlText w:val=""/>
      <w:lvlJc w:val="left"/>
      <w:pPr>
        <w:ind w:left="5028" w:hanging="360"/>
      </w:pPr>
      <w:rPr>
        <w:rFonts w:ascii="Wingdings" w:hAnsi="Wingdings" w:hint="default"/>
      </w:rPr>
    </w:lvl>
    <w:lvl w:ilvl="6" w:tplc="2C0C0001" w:tentative="1">
      <w:start w:val="1"/>
      <w:numFmt w:val="bullet"/>
      <w:lvlText w:val=""/>
      <w:lvlJc w:val="left"/>
      <w:pPr>
        <w:ind w:left="5748" w:hanging="360"/>
      </w:pPr>
      <w:rPr>
        <w:rFonts w:ascii="Symbol" w:hAnsi="Symbol" w:hint="default"/>
      </w:rPr>
    </w:lvl>
    <w:lvl w:ilvl="7" w:tplc="2C0C0003" w:tentative="1">
      <w:start w:val="1"/>
      <w:numFmt w:val="bullet"/>
      <w:lvlText w:val="o"/>
      <w:lvlJc w:val="left"/>
      <w:pPr>
        <w:ind w:left="6468" w:hanging="360"/>
      </w:pPr>
      <w:rPr>
        <w:rFonts w:ascii="Courier New" w:hAnsi="Courier New" w:cs="Courier New" w:hint="default"/>
      </w:rPr>
    </w:lvl>
    <w:lvl w:ilvl="8" w:tplc="2C0C0005" w:tentative="1">
      <w:start w:val="1"/>
      <w:numFmt w:val="bullet"/>
      <w:lvlText w:val=""/>
      <w:lvlJc w:val="left"/>
      <w:pPr>
        <w:ind w:left="7188" w:hanging="360"/>
      </w:pPr>
      <w:rPr>
        <w:rFonts w:ascii="Wingdings" w:hAnsi="Wingdings" w:hint="default"/>
      </w:rPr>
    </w:lvl>
  </w:abstractNum>
  <w:abstractNum w:abstractNumId="3">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ACC3F6B"/>
    <w:multiLevelType w:val="hybridMultilevel"/>
    <w:tmpl w:val="634487C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935097"/>
    <w:multiLevelType w:val="hybridMultilevel"/>
    <w:tmpl w:val="EE8635F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1">
    <w:nsid w:val="3C5F57FB"/>
    <w:multiLevelType w:val="hybridMultilevel"/>
    <w:tmpl w:val="E2CAF326"/>
    <w:lvl w:ilvl="0" w:tplc="2C0C0001">
      <w:start w:val="1"/>
      <w:numFmt w:val="bullet"/>
      <w:lvlText w:val=""/>
      <w:lvlJc w:val="left"/>
      <w:pPr>
        <w:ind w:left="4545" w:hanging="360"/>
      </w:pPr>
      <w:rPr>
        <w:rFonts w:ascii="Symbol" w:hAnsi="Symbol" w:hint="default"/>
      </w:rPr>
    </w:lvl>
    <w:lvl w:ilvl="1" w:tplc="040C0019" w:tentative="1">
      <w:start w:val="1"/>
      <w:numFmt w:val="lowerLetter"/>
      <w:lvlText w:val="%2."/>
      <w:lvlJc w:val="left"/>
      <w:pPr>
        <w:ind w:left="5265" w:hanging="360"/>
      </w:pPr>
    </w:lvl>
    <w:lvl w:ilvl="2" w:tplc="040C001B" w:tentative="1">
      <w:start w:val="1"/>
      <w:numFmt w:val="lowerRoman"/>
      <w:lvlText w:val="%3."/>
      <w:lvlJc w:val="right"/>
      <w:pPr>
        <w:ind w:left="5985" w:hanging="180"/>
      </w:pPr>
    </w:lvl>
    <w:lvl w:ilvl="3" w:tplc="040C000F" w:tentative="1">
      <w:start w:val="1"/>
      <w:numFmt w:val="decimal"/>
      <w:lvlText w:val="%4."/>
      <w:lvlJc w:val="left"/>
      <w:pPr>
        <w:ind w:left="6705" w:hanging="360"/>
      </w:pPr>
    </w:lvl>
    <w:lvl w:ilvl="4" w:tplc="040C0019" w:tentative="1">
      <w:start w:val="1"/>
      <w:numFmt w:val="lowerLetter"/>
      <w:lvlText w:val="%5."/>
      <w:lvlJc w:val="left"/>
      <w:pPr>
        <w:ind w:left="7425" w:hanging="360"/>
      </w:pPr>
    </w:lvl>
    <w:lvl w:ilvl="5" w:tplc="040C001B" w:tentative="1">
      <w:start w:val="1"/>
      <w:numFmt w:val="lowerRoman"/>
      <w:lvlText w:val="%6."/>
      <w:lvlJc w:val="right"/>
      <w:pPr>
        <w:ind w:left="8145" w:hanging="180"/>
      </w:pPr>
    </w:lvl>
    <w:lvl w:ilvl="6" w:tplc="040C000F" w:tentative="1">
      <w:start w:val="1"/>
      <w:numFmt w:val="decimal"/>
      <w:lvlText w:val="%7."/>
      <w:lvlJc w:val="left"/>
      <w:pPr>
        <w:ind w:left="8865" w:hanging="360"/>
      </w:pPr>
    </w:lvl>
    <w:lvl w:ilvl="7" w:tplc="040C0019" w:tentative="1">
      <w:start w:val="1"/>
      <w:numFmt w:val="lowerLetter"/>
      <w:lvlText w:val="%8."/>
      <w:lvlJc w:val="left"/>
      <w:pPr>
        <w:ind w:left="9585" w:hanging="360"/>
      </w:pPr>
    </w:lvl>
    <w:lvl w:ilvl="8" w:tplc="040C001B" w:tentative="1">
      <w:start w:val="1"/>
      <w:numFmt w:val="lowerRoman"/>
      <w:lvlText w:val="%9."/>
      <w:lvlJc w:val="right"/>
      <w:pPr>
        <w:ind w:left="10305" w:hanging="180"/>
      </w:pPr>
    </w:lvl>
  </w:abstractNum>
  <w:abstractNum w:abstractNumId="12">
    <w:nsid w:val="45ED569A"/>
    <w:multiLevelType w:val="hybridMultilevel"/>
    <w:tmpl w:val="6524B33C"/>
    <w:lvl w:ilvl="0" w:tplc="040C0019">
      <w:start w:val="1"/>
      <w:numFmt w:val="lowerLetter"/>
      <w:lvlText w:val="%1."/>
      <w:lvlJc w:val="left"/>
      <w:pPr>
        <w:ind w:left="5820" w:hanging="360"/>
      </w:pPr>
      <w:rPr>
        <w:rFonts w:hint="default"/>
      </w:rPr>
    </w:lvl>
    <w:lvl w:ilvl="1" w:tplc="040C0019" w:tentative="1">
      <w:start w:val="1"/>
      <w:numFmt w:val="lowerLetter"/>
      <w:lvlText w:val="%2."/>
      <w:lvlJc w:val="left"/>
      <w:pPr>
        <w:ind w:left="6540" w:hanging="360"/>
      </w:pPr>
    </w:lvl>
    <w:lvl w:ilvl="2" w:tplc="040C001B" w:tentative="1">
      <w:start w:val="1"/>
      <w:numFmt w:val="lowerRoman"/>
      <w:lvlText w:val="%3."/>
      <w:lvlJc w:val="right"/>
      <w:pPr>
        <w:ind w:left="7260" w:hanging="180"/>
      </w:pPr>
    </w:lvl>
    <w:lvl w:ilvl="3" w:tplc="040C000F" w:tentative="1">
      <w:start w:val="1"/>
      <w:numFmt w:val="decimal"/>
      <w:lvlText w:val="%4."/>
      <w:lvlJc w:val="left"/>
      <w:pPr>
        <w:ind w:left="7980" w:hanging="360"/>
      </w:pPr>
    </w:lvl>
    <w:lvl w:ilvl="4" w:tplc="040C0019" w:tentative="1">
      <w:start w:val="1"/>
      <w:numFmt w:val="lowerLetter"/>
      <w:lvlText w:val="%5."/>
      <w:lvlJc w:val="left"/>
      <w:pPr>
        <w:ind w:left="8700" w:hanging="360"/>
      </w:pPr>
    </w:lvl>
    <w:lvl w:ilvl="5" w:tplc="040C001B" w:tentative="1">
      <w:start w:val="1"/>
      <w:numFmt w:val="lowerRoman"/>
      <w:lvlText w:val="%6."/>
      <w:lvlJc w:val="right"/>
      <w:pPr>
        <w:ind w:left="9420" w:hanging="180"/>
      </w:pPr>
    </w:lvl>
    <w:lvl w:ilvl="6" w:tplc="040C000F" w:tentative="1">
      <w:start w:val="1"/>
      <w:numFmt w:val="decimal"/>
      <w:lvlText w:val="%7."/>
      <w:lvlJc w:val="left"/>
      <w:pPr>
        <w:ind w:left="10140" w:hanging="360"/>
      </w:pPr>
    </w:lvl>
    <w:lvl w:ilvl="7" w:tplc="040C0019" w:tentative="1">
      <w:start w:val="1"/>
      <w:numFmt w:val="lowerLetter"/>
      <w:lvlText w:val="%8."/>
      <w:lvlJc w:val="left"/>
      <w:pPr>
        <w:ind w:left="10860" w:hanging="360"/>
      </w:pPr>
    </w:lvl>
    <w:lvl w:ilvl="8" w:tplc="040C001B" w:tentative="1">
      <w:start w:val="1"/>
      <w:numFmt w:val="lowerRoman"/>
      <w:lvlText w:val="%9."/>
      <w:lvlJc w:val="right"/>
      <w:pPr>
        <w:ind w:left="11580" w:hanging="180"/>
      </w:pPr>
    </w:lvl>
  </w:abstractNum>
  <w:abstractNum w:abstractNumId="13">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650263"/>
    <w:multiLevelType w:val="hybridMultilevel"/>
    <w:tmpl w:val="52C6F284"/>
    <w:lvl w:ilvl="0" w:tplc="C1F2E7B6">
      <w:start w:val="1"/>
      <w:numFmt w:val="upperLetter"/>
      <w:lvlText w:val="%1."/>
      <w:lvlJc w:val="left"/>
      <w:pPr>
        <w:ind w:left="1044" w:hanging="360"/>
      </w:pPr>
      <w:rPr>
        <w:rFonts w:hint="default"/>
      </w:rPr>
    </w:lvl>
    <w:lvl w:ilvl="1" w:tplc="F1A60888" w:tentative="1">
      <w:start w:val="1"/>
      <w:numFmt w:val="lowerLetter"/>
      <w:lvlText w:val="%2."/>
      <w:lvlJc w:val="left"/>
      <w:pPr>
        <w:ind w:left="1764" w:hanging="360"/>
      </w:pPr>
    </w:lvl>
    <w:lvl w:ilvl="2" w:tplc="8D1AB646" w:tentative="1">
      <w:start w:val="1"/>
      <w:numFmt w:val="lowerRoman"/>
      <w:lvlText w:val="%3."/>
      <w:lvlJc w:val="right"/>
      <w:pPr>
        <w:ind w:left="2484" w:hanging="180"/>
      </w:pPr>
    </w:lvl>
    <w:lvl w:ilvl="3" w:tplc="191242EC" w:tentative="1">
      <w:start w:val="1"/>
      <w:numFmt w:val="decimal"/>
      <w:lvlText w:val="%4."/>
      <w:lvlJc w:val="left"/>
      <w:pPr>
        <w:ind w:left="3204" w:hanging="360"/>
      </w:pPr>
    </w:lvl>
    <w:lvl w:ilvl="4" w:tplc="BD063C2C" w:tentative="1">
      <w:start w:val="1"/>
      <w:numFmt w:val="lowerLetter"/>
      <w:lvlText w:val="%5."/>
      <w:lvlJc w:val="left"/>
      <w:pPr>
        <w:ind w:left="3924" w:hanging="360"/>
      </w:pPr>
    </w:lvl>
    <w:lvl w:ilvl="5" w:tplc="F4586AC8" w:tentative="1">
      <w:start w:val="1"/>
      <w:numFmt w:val="lowerRoman"/>
      <w:lvlText w:val="%6."/>
      <w:lvlJc w:val="right"/>
      <w:pPr>
        <w:ind w:left="4644" w:hanging="180"/>
      </w:pPr>
    </w:lvl>
    <w:lvl w:ilvl="6" w:tplc="FE7EC8CA" w:tentative="1">
      <w:start w:val="1"/>
      <w:numFmt w:val="decimal"/>
      <w:lvlText w:val="%7."/>
      <w:lvlJc w:val="left"/>
      <w:pPr>
        <w:ind w:left="5364" w:hanging="360"/>
      </w:pPr>
    </w:lvl>
    <w:lvl w:ilvl="7" w:tplc="745EA3E0" w:tentative="1">
      <w:start w:val="1"/>
      <w:numFmt w:val="lowerLetter"/>
      <w:lvlText w:val="%8."/>
      <w:lvlJc w:val="left"/>
      <w:pPr>
        <w:ind w:left="6084" w:hanging="360"/>
      </w:pPr>
    </w:lvl>
    <w:lvl w:ilvl="8" w:tplc="5C384022" w:tentative="1">
      <w:start w:val="1"/>
      <w:numFmt w:val="lowerRoman"/>
      <w:lvlText w:val="%9."/>
      <w:lvlJc w:val="right"/>
      <w:pPr>
        <w:ind w:left="6804" w:hanging="180"/>
      </w:pPr>
    </w:lvl>
  </w:abstractNum>
  <w:abstractNum w:abstractNumId="15">
    <w:nsid w:val="5DD74CBE"/>
    <w:multiLevelType w:val="hybridMultilevel"/>
    <w:tmpl w:val="D43A48D0"/>
    <w:lvl w:ilvl="0" w:tplc="160C4E6C">
      <w:start w:val="6"/>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10"/>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3"/>
  </w:num>
  <w:num w:numId="9">
    <w:abstractNumId w:val="12"/>
  </w:num>
  <w:num w:numId="10">
    <w:abstractNumId w:val="0"/>
  </w:num>
  <w:num w:numId="11">
    <w:abstractNumId w:val="15"/>
  </w:num>
  <w:num w:numId="12">
    <w:abstractNumId w:val="11"/>
  </w:num>
  <w:num w:numId="13">
    <w:abstractNumId w:val="14"/>
  </w:num>
  <w:num w:numId="14">
    <w:abstractNumId w:val="2"/>
  </w:num>
  <w:num w:numId="15">
    <w:abstractNumId w:val="8"/>
  </w:num>
  <w:num w:numId="16">
    <w:abstractNumId w:val="1"/>
  </w:num>
  <w:num w:numId="17">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5590C"/>
    <w:rsid w:val="00003831"/>
    <w:rsid w:val="000051F4"/>
    <w:rsid w:val="00005607"/>
    <w:rsid w:val="0000748B"/>
    <w:rsid w:val="00011BBF"/>
    <w:rsid w:val="0001258D"/>
    <w:rsid w:val="00015314"/>
    <w:rsid w:val="00017A0B"/>
    <w:rsid w:val="00017D7F"/>
    <w:rsid w:val="000232AF"/>
    <w:rsid w:val="00023C21"/>
    <w:rsid w:val="0002433E"/>
    <w:rsid w:val="00025208"/>
    <w:rsid w:val="00026E1F"/>
    <w:rsid w:val="00030478"/>
    <w:rsid w:val="00030B40"/>
    <w:rsid w:val="00031D92"/>
    <w:rsid w:val="0004001C"/>
    <w:rsid w:val="00041429"/>
    <w:rsid w:val="0004359B"/>
    <w:rsid w:val="00043AD2"/>
    <w:rsid w:val="00043F61"/>
    <w:rsid w:val="0004449B"/>
    <w:rsid w:val="0004528E"/>
    <w:rsid w:val="00046671"/>
    <w:rsid w:val="00050C8A"/>
    <w:rsid w:val="0005210D"/>
    <w:rsid w:val="0005310D"/>
    <w:rsid w:val="00060238"/>
    <w:rsid w:val="00060554"/>
    <w:rsid w:val="00063008"/>
    <w:rsid w:val="00063446"/>
    <w:rsid w:val="00063B89"/>
    <w:rsid w:val="00065710"/>
    <w:rsid w:val="00070F63"/>
    <w:rsid w:val="00076066"/>
    <w:rsid w:val="0008090E"/>
    <w:rsid w:val="00081563"/>
    <w:rsid w:val="000830A5"/>
    <w:rsid w:val="000830D9"/>
    <w:rsid w:val="00084131"/>
    <w:rsid w:val="00086E7A"/>
    <w:rsid w:val="000950B8"/>
    <w:rsid w:val="000969FB"/>
    <w:rsid w:val="00096DE2"/>
    <w:rsid w:val="00097078"/>
    <w:rsid w:val="00097231"/>
    <w:rsid w:val="000A396A"/>
    <w:rsid w:val="000A64C5"/>
    <w:rsid w:val="000B0E96"/>
    <w:rsid w:val="000B208B"/>
    <w:rsid w:val="000B2094"/>
    <w:rsid w:val="000B252B"/>
    <w:rsid w:val="000B2F2B"/>
    <w:rsid w:val="000B38B4"/>
    <w:rsid w:val="000B5570"/>
    <w:rsid w:val="000B678A"/>
    <w:rsid w:val="000C35CC"/>
    <w:rsid w:val="000C3F86"/>
    <w:rsid w:val="000C75C4"/>
    <w:rsid w:val="000D03B5"/>
    <w:rsid w:val="000D1390"/>
    <w:rsid w:val="000D2765"/>
    <w:rsid w:val="000D4900"/>
    <w:rsid w:val="000D670C"/>
    <w:rsid w:val="000D7467"/>
    <w:rsid w:val="000E043D"/>
    <w:rsid w:val="000E2EA0"/>
    <w:rsid w:val="000E405D"/>
    <w:rsid w:val="000E4356"/>
    <w:rsid w:val="000E5CBB"/>
    <w:rsid w:val="000E6609"/>
    <w:rsid w:val="000F03E0"/>
    <w:rsid w:val="000F0CE0"/>
    <w:rsid w:val="000F10F4"/>
    <w:rsid w:val="000F238B"/>
    <w:rsid w:val="000F2594"/>
    <w:rsid w:val="000F5F28"/>
    <w:rsid w:val="0010085C"/>
    <w:rsid w:val="00100D28"/>
    <w:rsid w:val="00101444"/>
    <w:rsid w:val="00103A96"/>
    <w:rsid w:val="00104D47"/>
    <w:rsid w:val="00106855"/>
    <w:rsid w:val="001074B4"/>
    <w:rsid w:val="001121B0"/>
    <w:rsid w:val="0011360E"/>
    <w:rsid w:val="00115BE1"/>
    <w:rsid w:val="00117657"/>
    <w:rsid w:val="00120232"/>
    <w:rsid w:val="00122250"/>
    <w:rsid w:val="00122968"/>
    <w:rsid w:val="00123F96"/>
    <w:rsid w:val="00126EBE"/>
    <w:rsid w:val="001271D2"/>
    <w:rsid w:val="00130410"/>
    <w:rsid w:val="00134D89"/>
    <w:rsid w:val="0013552F"/>
    <w:rsid w:val="00142ECD"/>
    <w:rsid w:val="0014418A"/>
    <w:rsid w:val="0014574B"/>
    <w:rsid w:val="00145AA9"/>
    <w:rsid w:val="00145ED0"/>
    <w:rsid w:val="00146594"/>
    <w:rsid w:val="001525A2"/>
    <w:rsid w:val="00153745"/>
    <w:rsid w:val="00153E4E"/>
    <w:rsid w:val="00153FD1"/>
    <w:rsid w:val="00156131"/>
    <w:rsid w:val="00160E80"/>
    <w:rsid w:val="001629F4"/>
    <w:rsid w:val="00162DAF"/>
    <w:rsid w:val="001631C4"/>
    <w:rsid w:val="00163315"/>
    <w:rsid w:val="00163811"/>
    <w:rsid w:val="0017152F"/>
    <w:rsid w:val="00171738"/>
    <w:rsid w:val="00171842"/>
    <w:rsid w:val="0017220B"/>
    <w:rsid w:val="001736F2"/>
    <w:rsid w:val="00174024"/>
    <w:rsid w:val="00176BC0"/>
    <w:rsid w:val="00182CC2"/>
    <w:rsid w:val="00182FE0"/>
    <w:rsid w:val="0018349C"/>
    <w:rsid w:val="00183CE4"/>
    <w:rsid w:val="0018624F"/>
    <w:rsid w:val="001865C8"/>
    <w:rsid w:val="001866A1"/>
    <w:rsid w:val="0018709C"/>
    <w:rsid w:val="00187A54"/>
    <w:rsid w:val="0019016D"/>
    <w:rsid w:val="001919F7"/>
    <w:rsid w:val="0019319B"/>
    <w:rsid w:val="0019327B"/>
    <w:rsid w:val="001965FD"/>
    <w:rsid w:val="00197CEF"/>
    <w:rsid w:val="001A2457"/>
    <w:rsid w:val="001A2E04"/>
    <w:rsid w:val="001A777F"/>
    <w:rsid w:val="001A7C5E"/>
    <w:rsid w:val="001B12FE"/>
    <w:rsid w:val="001B1578"/>
    <w:rsid w:val="001B4734"/>
    <w:rsid w:val="001B5441"/>
    <w:rsid w:val="001B7E9C"/>
    <w:rsid w:val="001C0021"/>
    <w:rsid w:val="001C1389"/>
    <w:rsid w:val="001C1BE4"/>
    <w:rsid w:val="001C30F7"/>
    <w:rsid w:val="001C4FA8"/>
    <w:rsid w:val="001C5350"/>
    <w:rsid w:val="001C5957"/>
    <w:rsid w:val="001C5F20"/>
    <w:rsid w:val="001C75AD"/>
    <w:rsid w:val="001D0D68"/>
    <w:rsid w:val="001D3602"/>
    <w:rsid w:val="001D609F"/>
    <w:rsid w:val="001D7AA7"/>
    <w:rsid w:val="001D7D5A"/>
    <w:rsid w:val="001D7E2B"/>
    <w:rsid w:val="001E05BD"/>
    <w:rsid w:val="001E1DBD"/>
    <w:rsid w:val="001E1DEA"/>
    <w:rsid w:val="001E20B6"/>
    <w:rsid w:val="001E34F5"/>
    <w:rsid w:val="001E560E"/>
    <w:rsid w:val="001E5D51"/>
    <w:rsid w:val="001E652B"/>
    <w:rsid w:val="001E6AE9"/>
    <w:rsid w:val="001F28AA"/>
    <w:rsid w:val="001F4B0D"/>
    <w:rsid w:val="001F4CD6"/>
    <w:rsid w:val="001F4D64"/>
    <w:rsid w:val="001F4E11"/>
    <w:rsid w:val="001F5825"/>
    <w:rsid w:val="001F5F29"/>
    <w:rsid w:val="00200B41"/>
    <w:rsid w:val="002014EC"/>
    <w:rsid w:val="00201A78"/>
    <w:rsid w:val="00203F77"/>
    <w:rsid w:val="002041D5"/>
    <w:rsid w:val="002048BC"/>
    <w:rsid w:val="002061F6"/>
    <w:rsid w:val="00206A4D"/>
    <w:rsid w:val="00210FC6"/>
    <w:rsid w:val="00212E33"/>
    <w:rsid w:val="00214A49"/>
    <w:rsid w:val="002162EC"/>
    <w:rsid w:val="002208B5"/>
    <w:rsid w:val="0022152D"/>
    <w:rsid w:val="00222E57"/>
    <w:rsid w:val="0022677A"/>
    <w:rsid w:val="00227C58"/>
    <w:rsid w:val="00227DBC"/>
    <w:rsid w:val="00230FB4"/>
    <w:rsid w:val="0023244A"/>
    <w:rsid w:val="002348C9"/>
    <w:rsid w:val="00234C80"/>
    <w:rsid w:val="00234D8B"/>
    <w:rsid w:val="00237D23"/>
    <w:rsid w:val="00246001"/>
    <w:rsid w:val="00246862"/>
    <w:rsid w:val="002503A9"/>
    <w:rsid w:val="00251363"/>
    <w:rsid w:val="00251E78"/>
    <w:rsid w:val="00254AF3"/>
    <w:rsid w:val="0026434F"/>
    <w:rsid w:val="00266D55"/>
    <w:rsid w:val="00267085"/>
    <w:rsid w:val="00267095"/>
    <w:rsid w:val="00267860"/>
    <w:rsid w:val="00270443"/>
    <w:rsid w:val="00270C93"/>
    <w:rsid w:val="002738D5"/>
    <w:rsid w:val="00273BA0"/>
    <w:rsid w:val="00276565"/>
    <w:rsid w:val="002768DB"/>
    <w:rsid w:val="00276A69"/>
    <w:rsid w:val="00276AFA"/>
    <w:rsid w:val="00277D2E"/>
    <w:rsid w:val="00281419"/>
    <w:rsid w:val="00281630"/>
    <w:rsid w:val="002855EF"/>
    <w:rsid w:val="00286EA0"/>
    <w:rsid w:val="00286FBF"/>
    <w:rsid w:val="002909A0"/>
    <w:rsid w:val="0029174D"/>
    <w:rsid w:val="00292096"/>
    <w:rsid w:val="00297066"/>
    <w:rsid w:val="00297783"/>
    <w:rsid w:val="00297A66"/>
    <w:rsid w:val="002A1465"/>
    <w:rsid w:val="002A2C63"/>
    <w:rsid w:val="002A5169"/>
    <w:rsid w:val="002A5362"/>
    <w:rsid w:val="002A5A6E"/>
    <w:rsid w:val="002A76C4"/>
    <w:rsid w:val="002B0F92"/>
    <w:rsid w:val="002B1E23"/>
    <w:rsid w:val="002B2141"/>
    <w:rsid w:val="002B2535"/>
    <w:rsid w:val="002B2A48"/>
    <w:rsid w:val="002B35C5"/>
    <w:rsid w:val="002B3EB8"/>
    <w:rsid w:val="002B4040"/>
    <w:rsid w:val="002B55AC"/>
    <w:rsid w:val="002B7678"/>
    <w:rsid w:val="002C0B4F"/>
    <w:rsid w:val="002C51B6"/>
    <w:rsid w:val="002C5A6C"/>
    <w:rsid w:val="002D0528"/>
    <w:rsid w:val="002D1D09"/>
    <w:rsid w:val="002D1DE6"/>
    <w:rsid w:val="002D3243"/>
    <w:rsid w:val="002D3AFF"/>
    <w:rsid w:val="002D4FEA"/>
    <w:rsid w:val="002D50CD"/>
    <w:rsid w:val="002D5888"/>
    <w:rsid w:val="002D5A02"/>
    <w:rsid w:val="002D62A7"/>
    <w:rsid w:val="002D65CA"/>
    <w:rsid w:val="002E6307"/>
    <w:rsid w:val="002F054C"/>
    <w:rsid w:val="002F0F9F"/>
    <w:rsid w:val="002F2467"/>
    <w:rsid w:val="002F2A43"/>
    <w:rsid w:val="002F32BE"/>
    <w:rsid w:val="002F63A9"/>
    <w:rsid w:val="002F72B3"/>
    <w:rsid w:val="002F7CC7"/>
    <w:rsid w:val="003002B2"/>
    <w:rsid w:val="00300F3C"/>
    <w:rsid w:val="00303CBF"/>
    <w:rsid w:val="00311FD6"/>
    <w:rsid w:val="00312E57"/>
    <w:rsid w:val="00313E7A"/>
    <w:rsid w:val="003146E9"/>
    <w:rsid w:val="003147C6"/>
    <w:rsid w:val="00314BE8"/>
    <w:rsid w:val="00317C98"/>
    <w:rsid w:val="0032190D"/>
    <w:rsid w:val="00324DE8"/>
    <w:rsid w:val="00326F1E"/>
    <w:rsid w:val="003319D5"/>
    <w:rsid w:val="00332585"/>
    <w:rsid w:val="00333624"/>
    <w:rsid w:val="00333C35"/>
    <w:rsid w:val="00333E28"/>
    <w:rsid w:val="00337C5B"/>
    <w:rsid w:val="003400F7"/>
    <w:rsid w:val="003402D8"/>
    <w:rsid w:val="0034182D"/>
    <w:rsid w:val="00342D77"/>
    <w:rsid w:val="00342DD8"/>
    <w:rsid w:val="0034400B"/>
    <w:rsid w:val="00345E43"/>
    <w:rsid w:val="00345F12"/>
    <w:rsid w:val="00346F78"/>
    <w:rsid w:val="00347698"/>
    <w:rsid w:val="003513D4"/>
    <w:rsid w:val="003537BE"/>
    <w:rsid w:val="00353999"/>
    <w:rsid w:val="003547F5"/>
    <w:rsid w:val="0035545B"/>
    <w:rsid w:val="0035567D"/>
    <w:rsid w:val="00356126"/>
    <w:rsid w:val="003562D4"/>
    <w:rsid w:val="00356678"/>
    <w:rsid w:val="00357FF5"/>
    <w:rsid w:val="00360C99"/>
    <w:rsid w:val="00364B6F"/>
    <w:rsid w:val="003667CC"/>
    <w:rsid w:val="00366C10"/>
    <w:rsid w:val="00366C80"/>
    <w:rsid w:val="00366D12"/>
    <w:rsid w:val="003679BB"/>
    <w:rsid w:val="00367D7E"/>
    <w:rsid w:val="00370867"/>
    <w:rsid w:val="003732C0"/>
    <w:rsid w:val="00374548"/>
    <w:rsid w:val="003748F0"/>
    <w:rsid w:val="00376E65"/>
    <w:rsid w:val="00380E19"/>
    <w:rsid w:val="003835EF"/>
    <w:rsid w:val="003838A5"/>
    <w:rsid w:val="003845B9"/>
    <w:rsid w:val="00384D87"/>
    <w:rsid w:val="00385A5C"/>
    <w:rsid w:val="00387EBB"/>
    <w:rsid w:val="003945A2"/>
    <w:rsid w:val="003973A7"/>
    <w:rsid w:val="00397BB7"/>
    <w:rsid w:val="003A4750"/>
    <w:rsid w:val="003A4984"/>
    <w:rsid w:val="003A7E8D"/>
    <w:rsid w:val="003B7B0F"/>
    <w:rsid w:val="003B7CDE"/>
    <w:rsid w:val="003C1CAD"/>
    <w:rsid w:val="003C36FC"/>
    <w:rsid w:val="003C4DF5"/>
    <w:rsid w:val="003C5C3A"/>
    <w:rsid w:val="003C69F0"/>
    <w:rsid w:val="003C6D74"/>
    <w:rsid w:val="003C7CD9"/>
    <w:rsid w:val="003D287E"/>
    <w:rsid w:val="003D62F5"/>
    <w:rsid w:val="003D6D12"/>
    <w:rsid w:val="003D6D51"/>
    <w:rsid w:val="003D7BB7"/>
    <w:rsid w:val="003D7E8B"/>
    <w:rsid w:val="003E22B3"/>
    <w:rsid w:val="003E2397"/>
    <w:rsid w:val="003E2F55"/>
    <w:rsid w:val="003E33BF"/>
    <w:rsid w:val="003E3DFA"/>
    <w:rsid w:val="003E5874"/>
    <w:rsid w:val="003E6F58"/>
    <w:rsid w:val="003E7B3C"/>
    <w:rsid w:val="003F3B80"/>
    <w:rsid w:val="003F3D2F"/>
    <w:rsid w:val="00401CF9"/>
    <w:rsid w:val="00402B7E"/>
    <w:rsid w:val="004033F7"/>
    <w:rsid w:val="00403BA9"/>
    <w:rsid w:val="00410BCF"/>
    <w:rsid w:val="00410CCC"/>
    <w:rsid w:val="004110AA"/>
    <w:rsid w:val="00413BCD"/>
    <w:rsid w:val="00414C3D"/>
    <w:rsid w:val="00417CF7"/>
    <w:rsid w:val="0042004F"/>
    <w:rsid w:val="00420A80"/>
    <w:rsid w:val="0042138C"/>
    <w:rsid w:val="004240DA"/>
    <w:rsid w:val="00425121"/>
    <w:rsid w:val="0042543D"/>
    <w:rsid w:val="004254AD"/>
    <w:rsid w:val="00425775"/>
    <w:rsid w:val="00425A39"/>
    <w:rsid w:val="00426253"/>
    <w:rsid w:val="004262E3"/>
    <w:rsid w:val="00426EA6"/>
    <w:rsid w:val="004273FF"/>
    <w:rsid w:val="00427EE7"/>
    <w:rsid w:val="00427F35"/>
    <w:rsid w:val="004301A1"/>
    <w:rsid w:val="00433589"/>
    <w:rsid w:val="00433F50"/>
    <w:rsid w:val="00433F77"/>
    <w:rsid w:val="004359CC"/>
    <w:rsid w:val="00436510"/>
    <w:rsid w:val="00441364"/>
    <w:rsid w:val="00441A64"/>
    <w:rsid w:val="00442065"/>
    <w:rsid w:val="0044308A"/>
    <w:rsid w:val="00443362"/>
    <w:rsid w:val="00443489"/>
    <w:rsid w:val="004444E4"/>
    <w:rsid w:val="00445029"/>
    <w:rsid w:val="004452E9"/>
    <w:rsid w:val="00446B4B"/>
    <w:rsid w:val="00447314"/>
    <w:rsid w:val="00452B63"/>
    <w:rsid w:val="00453B00"/>
    <w:rsid w:val="004545D6"/>
    <w:rsid w:val="00454747"/>
    <w:rsid w:val="00463769"/>
    <w:rsid w:val="004643B5"/>
    <w:rsid w:val="00464FE7"/>
    <w:rsid w:val="00466724"/>
    <w:rsid w:val="00467FD0"/>
    <w:rsid w:val="004712BB"/>
    <w:rsid w:val="004718E9"/>
    <w:rsid w:val="004733B6"/>
    <w:rsid w:val="00473A8B"/>
    <w:rsid w:val="00474F6B"/>
    <w:rsid w:val="004778D0"/>
    <w:rsid w:val="00477DAF"/>
    <w:rsid w:val="004812EC"/>
    <w:rsid w:val="00481A4F"/>
    <w:rsid w:val="00482727"/>
    <w:rsid w:val="004829B9"/>
    <w:rsid w:val="00483B41"/>
    <w:rsid w:val="00484D35"/>
    <w:rsid w:val="004858E7"/>
    <w:rsid w:val="004859A7"/>
    <w:rsid w:val="00485FEB"/>
    <w:rsid w:val="004917B0"/>
    <w:rsid w:val="00492176"/>
    <w:rsid w:val="004927B2"/>
    <w:rsid w:val="0049408C"/>
    <w:rsid w:val="00495B39"/>
    <w:rsid w:val="004A00E5"/>
    <w:rsid w:val="004A0F46"/>
    <w:rsid w:val="004A16C9"/>
    <w:rsid w:val="004A21CE"/>
    <w:rsid w:val="004A2800"/>
    <w:rsid w:val="004A3AAE"/>
    <w:rsid w:val="004A44F2"/>
    <w:rsid w:val="004A5560"/>
    <w:rsid w:val="004A60F6"/>
    <w:rsid w:val="004B06D6"/>
    <w:rsid w:val="004B0734"/>
    <w:rsid w:val="004B198A"/>
    <w:rsid w:val="004B1FC4"/>
    <w:rsid w:val="004B1FFB"/>
    <w:rsid w:val="004B4914"/>
    <w:rsid w:val="004B7AC3"/>
    <w:rsid w:val="004C028A"/>
    <w:rsid w:val="004C24BC"/>
    <w:rsid w:val="004C32EC"/>
    <w:rsid w:val="004C6835"/>
    <w:rsid w:val="004D02C9"/>
    <w:rsid w:val="004D0BAF"/>
    <w:rsid w:val="004D0EA0"/>
    <w:rsid w:val="004D0EDC"/>
    <w:rsid w:val="004D2736"/>
    <w:rsid w:val="004D2972"/>
    <w:rsid w:val="004D3789"/>
    <w:rsid w:val="004D5199"/>
    <w:rsid w:val="004D6DF6"/>
    <w:rsid w:val="004E1964"/>
    <w:rsid w:val="004E3DA5"/>
    <w:rsid w:val="004E704D"/>
    <w:rsid w:val="004F015D"/>
    <w:rsid w:val="004F0179"/>
    <w:rsid w:val="004F01B3"/>
    <w:rsid w:val="004F03CA"/>
    <w:rsid w:val="004F09F6"/>
    <w:rsid w:val="004F0D7A"/>
    <w:rsid w:val="004F25A0"/>
    <w:rsid w:val="004F3521"/>
    <w:rsid w:val="004F3A3B"/>
    <w:rsid w:val="004F68DC"/>
    <w:rsid w:val="004F6955"/>
    <w:rsid w:val="004F7001"/>
    <w:rsid w:val="00500833"/>
    <w:rsid w:val="00500D23"/>
    <w:rsid w:val="00503D8B"/>
    <w:rsid w:val="00506F9D"/>
    <w:rsid w:val="0050782E"/>
    <w:rsid w:val="00510210"/>
    <w:rsid w:val="00512003"/>
    <w:rsid w:val="00513C00"/>
    <w:rsid w:val="00514C0F"/>
    <w:rsid w:val="00515677"/>
    <w:rsid w:val="00516A3D"/>
    <w:rsid w:val="00517569"/>
    <w:rsid w:val="0052213A"/>
    <w:rsid w:val="00526F4A"/>
    <w:rsid w:val="00527D17"/>
    <w:rsid w:val="0053015D"/>
    <w:rsid w:val="005306E5"/>
    <w:rsid w:val="0053182A"/>
    <w:rsid w:val="00531AD2"/>
    <w:rsid w:val="0053439A"/>
    <w:rsid w:val="0053439E"/>
    <w:rsid w:val="00534747"/>
    <w:rsid w:val="005366A3"/>
    <w:rsid w:val="00541F38"/>
    <w:rsid w:val="005426D1"/>
    <w:rsid w:val="005428A6"/>
    <w:rsid w:val="0054388E"/>
    <w:rsid w:val="00551FEC"/>
    <w:rsid w:val="00553A32"/>
    <w:rsid w:val="00556E67"/>
    <w:rsid w:val="0056244A"/>
    <w:rsid w:val="00565776"/>
    <w:rsid w:val="00566F24"/>
    <w:rsid w:val="0057025B"/>
    <w:rsid w:val="0057046E"/>
    <w:rsid w:val="005717A9"/>
    <w:rsid w:val="00575246"/>
    <w:rsid w:val="00576A7E"/>
    <w:rsid w:val="00580B3D"/>
    <w:rsid w:val="00581BF5"/>
    <w:rsid w:val="005821B7"/>
    <w:rsid w:val="005825FA"/>
    <w:rsid w:val="0058446E"/>
    <w:rsid w:val="00585A18"/>
    <w:rsid w:val="005908DD"/>
    <w:rsid w:val="00590C2F"/>
    <w:rsid w:val="005919CB"/>
    <w:rsid w:val="00593C3C"/>
    <w:rsid w:val="00596A18"/>
    <w:rsid w:val="005A055B"/>
    <w:rsid w:val="005A35F6"/>
    <w:rsid w:val="005A3F75"/>
    <w:rsid w:val="005A7011"/>
    <w:rsid w:val="005B009A"/>
    <w:rsid w:val="005B1C36"/>
    <w:rsid w:val="005B2E76"/>
    <w:rsid w:val="005B33EA"/>
    <w:rsid w:val="005B6770"/>
    <w:rsid w:val="005B6A0E"/>
    <w:rsid w:val="005B7E4E"/>
    <w:rsid w:val="005C1D9D"/>
    <w:rsid w:val="005C256E"/>
    <w:rsid w:val="005C4DF3"/>
    <w:rsid w:val="005C5E46"/>
    <w:rsid w:val="005C764E"/>
    <w:rsid w:val="005D001B"/>
    <w:rsid w:val="005D081A"/>
    <w:rsid w:val="005D2018"/>
    <w:rsid w:val="005D27F7"/>
    <w:rsid w:val="005D30D7"/>
    <w:rsid w:val="005D32AB"/>
    <w:rsid w:val="005D6C2F"/>
    <w:rsid w:val="005E2824"/>
    <w:rsid w:val="005E2EE5"/>
    <w:rsid w:val="005E3AC8"/>
    <w:rsid w:val="005E3E10"/>
    <w:rsid w:val="005E49EA"/>
    <w:rsid w:val="005E6CCD"/>
    <w:rsid w:val="005E7E87"/>
    <w:rsid w:val="005F5579"/>
    <w:rsid w:val="005F55A0"/>
    <w:rsid w:val="005F6574"/>
    <w:rsid w:val="005F7281"/>
    <w:rsid w:val="00600993"/>
    <w:rsid w:val="0060110C"/>
    <w:rsid w:val="006016AF"/>
    <w:rsid w:val="00602D03"/>
    <w:rsid w:val="0060564F"/>
    <w:rsid w:val="00607206"/>
    <w:rsid w:val="00607B15"/>
    <w:rsid w:val="006146C4"/>
    <w:rsid w:val="0061649A"/>
    <w:rsid w:val="00616AAB"/>
    <w:rsid w:val="00616DB5"/>
    <w:rsid w:val="00617D41"/>
    <w:rsid w:val="006226A4"/>
    <w:rsid w:val="00622A28"/>
    <w:rsid w:val="00623B8C"/>
    <w:rsid w:val="00627144"/>
    <w:rsid w:val="0062766A"/>
    <w:rsid w:val="00631536"/>
    <w:rsid w:val="00631C17"/>
    <w:rsid w:val="00633F61"/>
    <w:rsid w:val="006341CD"/>
    <w:rsid w:val="00640FA2"/>
    <w:rsid w:val="00641463"/>
    <w:rsid w:val="00641734"/>
    <w:rsid w:val="00641769"/>
    <w:rsid w:val="00641979"/>
    <w:rsid w:val="00642F60"/>
    <w:rsid w:val="006435B8"/>
    <w:rsid w:val="00645C1A"/>
    <w:rsid w:val="00645DA9"/>
    <w:rsid w:val="006508EC"/>
    <w:rsid w:val="006515AE"/>
    <w:rsid w:val="0065229C"/>
    <w:rsid w:val="00652485"/>
    <w:rsid w:val="006544D9"/>
    <w:rsid w:val="0065590C"/>
    <w:rsid w:val="006603AE"/>
    <w:rsid w:val="00662C1B"/>
    <w:rsid w:val="006630AE"/>
    <w:rsid w:val="00666086"/>
    <w:rsid w:val="00667853"/>
    <w:rsid w:val="00670AF8"/>
    <w:rsid w:val="00671973"/>
    <w:rsid w:val="006768D9"/>
    <w:rsid w:val="00677E20"/>
    <w:rsid w:val="00680770"/>
    <w:rsid w:val="006812DE"/>
    <w:rsid w:val="00681764"/>
    <w:rsid w:val="00682600"/>
    <w:rsid w:val="006836AB"/>
    <w:rsid w:val="0068605B"/>
    <w:rsid w:val="00691061"/>
    <w:rsid w:val="006928C7"/>
    <w:rsid w:val="006965D1"/>
    <w:rsid w:val="00696AC6"/>
    <w:rsid w:val="0069793F"/>
    <w:rsid w:val="006A02FF"/>
    <w:rsid w:val="006A0F8B"/>
    <w:rsid w:val="006A19B8"/>
    <w:rsid w:val="006A1BD3"/>
    <w:rsid w:val="006A4C24"/>
    <w:rsid w:val="006A659A"/>
    <w:rsid w:val="006A73FD"/>
    <w:rsid w:val="006A77D0"/>
    <w:rsid w:val="006B0A80"/>
    <w:rsid w:val="006B4A21"/>
    <w:rsid w:val="006C1231"/>
    <w:rsid w:val="006C49E3"/>
    <w:rsid w:val="006C6272"/>
    <w:rsid w:val="006D5C41"/>
    <w:rsid w:val="006D63DA"/>
    <w:rsid w:val="006D6901"/>
    <w:rsid w:val="006E0AD6"/>
    <w:rsid w:val="006E0CA9"/>
    <w:rsid w:val="006E294F"/>
    <w:rsid w:val="006E44D0"/>
    <w:rsid w:val="006E4B1E"/>
    <w:rsid w:val="006E61E6"/>
    <w:rsid w:val="006E762C"/>
    <w:rsid w:val="006F13CF"/>
    <w:rsid w:val="006F6274"/>
    <w:rsid w:val="00701DFA"/>
    <w:rsid w:val="007038DD"/>
    <w:rsid w:val="007050AC"/>
    <w:rsid w:val="0070565F"/>
    <w:rsid w:val="00707A4A"/>
    <w:rsid w:val="00710D4D"/>
    <w:rsid w:val="00710F50"/>
    <w:rsid w:val="0071490A"/>
    <w:rsid w:val="00716271"/>
    <w:rsid w:val="007167C9"/>
    <w:rsid w:val="00722F15"/>
    <w:rsid w:val="00723266"/>
    <w:rsid w:val="00726500"/>
    <w:rsid w:val="00726A68"/>
    <w:rsid w:val="00727813"/>
    <w:rsid w:val="007326B8"/>
    <w:rsid w:val="007336AE"/>
    <w:rsid w:val="00734440"/>
    <w:rsid w:val="007348EF"/>
    <w:rsid w:val="00735C1E"/>
    <w:rsid w:val="0073690D"/>
    <w:rsid w:val="007374EC"/>
    <w:rsid w:val="007402C3"/>
    <w:rsid w:val="00741886"/>
    <w:rsid w:val="00741ECB"/>
    <w:rsid w:val="00742AB1"/>
    <w:rsid w:val="00744A7D"/>
    <w:rsid w:val="00745A05"/>
    <w:rsid w:val="00746DF2"/>
    <w:rsid w:val="00747A15"/>
    <w:rsid w:val="007504B4"/>
    <w:rsid w:val="007521F5"/>
    <w:rsid w:val="007527C6"/>
    <w:rsid w:val="00754AD4"/>
    <w:rsid w:val="00756368"/>
    <w:rsid w:val="007603FE"/>
    <w:rsid w:val="0076380E"/>
    <w:rsid w:val="007639AB"/>
    <w:rsid w:val="0076511D"/>
    <w:rsid w:val="007659E5"/>
    <w:rsid w:val="00765BAA"/>
    <w:rsid w:val="00767D54"/>
    <w:rsid w:val="00771E32"/>
    <w:rsid w:val="00773CA0"/>
    <w:rsid w:val="00774344"/>
    <w:rsid w:val="007756C8"/>
    <w:rsid w:val="00777812"/>
    <w:rsid w:val="00780376"/>
    <w:rsid w:val="007804F0"/>
    <w:rsid w:val="00780DAC"/>
    <w:rsid w:val="00781221"/>
    <w:rsid w:val="00781C0B"/>
    <w:rsid w:val="00782E86"/>
    <w:rsid w:val="00783741"/>
    <w:rsid w:val="00786EAF"/>
    <w:rsid w:val="007902A0"/>
    <w:rsid w:val="00791E82"/>
    <w:rsid w:val="00791F98"/>
    <w:rsid w:val="00792C26"/>
    <w:rsid w:val="00795101"/>
    <w:rsid w:val="00796851"/>
    <w:rsid w:val="0079700B"/>
    <w:rsid w:val="00797BDA"/>
    <w:rsid w:val="007A2A71"/>
    <w:rsid w:val="007A3863"/>
    <w:rsid w:val="007A4479"/>
    <w:rsid w:val="007A5372"/>
    <w:rsid w:val="007A6E04"/>
    <w:rsid w:val="007A728B"/>
    <w:rsid w:val="007A7BFD"/>
    <w:rsid w:val="007B2E1F"/>
    <w:rsid w:val="007B3F83"/>
    <w:rsid w:val="007B4634"/>
    <w:rsid w:val="007B552E"/>
    <w:rsid w:val="007B778D"/>
    <w:rsid w:val="007B7FA1"/>
    <w:rsid w:val="007C077E"/>
    <w:rsid w:val="007C0BA4"/>
    <w:rsid w:val="007C2FA9"/>
    <w:rsid w:val="007C301E"/>
    <w:rsid w:val="007C5BB2"/>
    <w:rsid w:val="007C6E24"/>
    <w:rsid w:val="007C73FA"/>
    <w:rsid w:val="007C796F"/>
    <w:rsid w:val="007D041E"/>
    <w:rsid w:val="007D1A4C"/>
    <w:rsid w:val="007D6C3B"/>
    <w:rsid w:val="007E5E9D"/>
    <w:rsid w:val="007E607F"/>
    <w:rsid w:val="007F0E7F"/>
    <w:rsid w:val="007F2906"/>
    <w:rsid w:val="007F33DE"/>
    <w:rsid w:val="007F4BE2"/>
    <w:rsid w:val="00801139"/>
    <w:rsid w:val="00802A55"/>
    <w:rsid w:val="00802CBA"/>
    <w:rsid w:val="0080482F"/>
    <w:rsid w:val="00807FEB"/>
    <w:rsid w:val="008130A8"/>
    <w:rsid w:val="008157C3"/>
    <w:rsid w:val="00816343"/>
    <w:rsid w:val="00816A3E"/>
    <w:rsid w:val="00817695"/>
    <w:rsid w:val="00817986"/>
    <w:rsid w:val="00821253"/>
    <w:rsid w:val="00821C6F"/>
    <w:rsid w:val="00821F63"/>
    <w:rsid w:val="00822F2B"/>
    <w:rsid w:val="0082382B"/>
    <w:rsid w:val="00824338"/>
    <w:rsid w:val="00824E04"/>
    <w:rsid w:val="0082522C"/>
    <w:rsid w:val="008255E9"/>
    <w:rsid w:val="00825735"/>
    <w:rsid w:val="00827014"/>
    <w:rsid w:val="00831103"/>
    <w:rsid w:val="00832596"/>
    <w:rsid w:val="008343D2"/>
    <w:rsid w:val="00834A54"/>
    <w:rsid w:val="00835842"/>
    <w:rsid w:val="00835EAE"/>
    <w:rsid w:val="0083711C"/>
    <w:rsid w:val="00837322"/>
    <w:rsid w:val="00841966"/>
    <w:rsid w:val="00845066"/>
    <w:rsid w:val="00846EC9"/>
    <w:rsid w:val="00850234"/>
    <w:rsid w:val="00853943"/>
    <w:rsid w:val="00854644"/>
    <w:rsid w:val="008556BE"/>
    <w:rsid w:val="00856271"/>
    <w:rsid w:val="00862293"/>
    <w:rsid w:val="00862552"/>
    <w:rsid w:val="008625C5"/>
    <w:rsid w:val="00863866"/>
    <w:rsid w:val="0087160B"/>
    <w:rsid w:val="00873717"/>
    <w:rsid w:val="008756E8"/>
    <w:rsid w:val="00875937"/>
    <w:rsid w:val="00875E0D"/>
    <w:rsid w:val="00876F42"/>
    <w:rsid w:val="00877D65"/>
    <w:rsid w:val="008828B4"/>
    <w:rsid w:val="008836EA"/>
    <w:rsid w:val="00893C06"/>
    <w:rsid w:val="00893F32"/>
    <w:rsid w:val="00895F6E"/>
    <w:rsid w:val="00896EF2"/>
    <w:rsid w:val="008A3498"/>
    <w:rsid w:val="008A372C"/>
    <w:rsid w:val="008A4AEF"/>
    <w:rsid w:val="008A5106"/>
    <w:rsid w:val="008B09FF"/>
    <w:rsid w:val="008B1C27"/>
    <w:rsid w:val="008B1E0A"/>
    <w:rsid w:val="008B23CE"/>
    <w:rsid w:val="008B412A"/>
    <w:rsid w:val="008B6EB0"/>
    <w:rsid w:val="008C01AD"/>
    <w:rsid w:val="008C1E4D"/>
    <w:rsid w:val="008C252E"/>
    <w:rsid w:val="008C2757"/>
    <w:rsid w:val="008C29EC"/>
    <w:rsid w:val="008C3A02"/>
    <w:rsid w:val="008C4222"/>
    <w:rsid w:val="008C43A1"/>
    <w:rsid w:val="008C52AA"/>
    <w:rsid w:val="008C7126"/>
    <w:rsid w:val="008C74E8"/>
    <w:rsid w:val="008C753D"/>
    <w:rsid w:val="008C774B"/>
    <w:rsid w:val="008C789A"/>
    <w:rsid w:val="008C7AC0"/>
    <w:rsid w:val="008D09E7"/>
    <w:rsid w:val="008D1C89"/>
    <w:rsid w:val="008D1E3C"/>
    <w:rsid w:val="008D2D0F"/>
    <w:rsid w:val="008D49E8"/>
    <w:rsid w:val="008D6C51"/>
    <w:rsid w:val="008D75A2"/>
    <w:rsid w:val="008E1784"/>
    <w:rsid w:val="008E279A"/>
    <w:rsid w:val="008E2ADD"/>
    <w:rsid w:val="008E45B9"/>
    <w:rsid w:val="008E4F36"/>
    <w:rsid w:val="008E7086"/>
    <w:rsid w:val="008F1702"/>
    <w:rsid w:val="008F542A"/>
    <w:rsid w:val="008F6938"/>
    <w:rsid w:val="008F6D7D"/>
    <w:rsid w:val="00900C6F"/>
    <w:rsid w:val="00901965"/>
    <w:rsid w:val="00903250"/>
    <w:rsid w:val="00903622"/>
    <w:rsid w:val="00906050"/>
    <w:rsid w:val="009069B1"/>
    <w:rsid w:val="00910584"/>
    <w:rsid w:val="00910BCC"/>
    <w:rsid w:val="0091145E"/>
    <w:rsid w:val="00912A43"/>
    <w:rsid w:val="00912DDF"/>
    <w:rsid w:val="009139C9"/>
    <w:rsid w:val="009140BE"/>
    <w:rsid w:val="009159F2"/>
    <w:rsid w:val="00917A4C"/>
    <w:rsid w:val="0092462C"/>
    <w:rsid w:val="00925F46"/>
    <w:rsid w:val="00925FA2"/>
    <w:rsid w:val="009347B0"/>
    <w:rsid w:val="00937044"/>
    <w:rsid w:val="00940610"/>
    <w:rsid w:val="00940E3A"/>
    <w:rsid w:val="009441F5"/>
    <w:rsid w:val="00944484"/>
    <w:rsid w:val="00946D36"/>
    <w:rsid w:val="00946D69"/>
    <w:rsid w:val="00954431"/>
    <w:rsid w:val="00955744"/>
    <w:rsid w:val="00956E22"/>
    <w:rsid w:val="00956F50"/>
    <w:rsid w:val="00957438"/>
    <w:rsid w:val="0095773F"/>
    <w:rsid w:val="00960249"/>
    <w:rsid w:val="0096344C"/>
    <w:rsid w:val="009637F0"/>
    <w:rsid w:val="00964EB5"/>
    <w:rsid w:val="009660F0"/>
    <w:rsid w:val="009662DA"/>
    <w:rsid w:val="009667B8"/>
    <w:rsid w:val="00966AE9"/>
    <w:rsid w:val="00967737"/>
    <w:rsid w:val="0096798D"/>
    <w:rsid w:val="00967DEC"/>
    <w:rsid w:val="0097013E"/>
    <w:rsid w:val="009732EA"/>
    <w:rsid w:val="00976B89"/>
    <w:rsid w:val="00980A07"/>
    <w:rsid w:val="009819CF"/>
    <w:rsid w:val="00981B79"/>
    <w:rsid w:val="00983003"/>
    <w:rsid w:val="0098617D"/>
    <w:rsid w:val="00986B6F"/>
    <w:rsid w:val="00986BF9"/>
    <w:rsid w:val="00987EB5"/>
    <w:rsid w:val="00991FE1"/>
    <w:rsid w:val="009929EC"/>
    <w:rsid w:val="00995224"/>
    <w:rsid w:val="00995E4F"/>
    <w:rsid w:val="00996071"/>
    <w:rsid w:val="009A2004"/>
    <w:rsid w:val="009A3E69"/>
    <w:rsid w:val="009A440B"/>
    <w:rsid w:val="009A7C51"/>
    <w:rsid w:val="009A7D3C"/>
    <w:rsid w:val="009B110A"/>
    <w:rsid w:val="009B1771"/>
    <w:rsid w:val="009B3D6A"/>
    <w:rsid w:val="009B5329"/>
    <w:rsid w:val="009B5D38"/>
    <w:rsid w:val="009C183C"/>
    <w:rsid w:val="009D0230"/>
    <w:rsid w:val="009D0550"/>
    <w:rsid w:val="009D606C"/>
    <w:rsid w:val="009E033F"/>
    <w:rsid w:val="009E2EB8"/>
    <w:rsid w:val="009E385D"/>
    <w:rsid w:val="009E6D23"/>
    <w:rsid w:val="009F190E"/>
    <w:rsid w:val="009F39C6"/>
    <w:rsid w:val="009F3C0A"/>
    <w:rsid w:val="009F403D"/>
    <w:rsid w:val="009F4BA7"/>
    <w:rsid w:val="00A00750"/>
    <w:rsid w:val="00A0118F"/>
    <w:rsid w:val="00A02B19"/>
    <w:rsid w:val="00A04F51"/>
    <w:rsid w:val="00A10114"/>
    <w:rsid w:val="00A10EE1"/>
    <w:rsid w:val="00A13C0F"/>
    <w:rsid w:val="00A15542"/>
    <w:rsid w:val="00A15E66"/>
    <w:rsid w:val="00A17CBF"/>
    <w:rsid w:val="00A22512"/>
    <w:rsid w:val="00A22962"/>
    <w:rsid w:val="00A22F1F"/>
    <w:rsid w:val="00A25BE3"/>
    <w:rsid w:val="00A2652D"/>
    <w:rsid w:val="00A307F9"/>
    <w:rsid w:val="00A30DD4"/>
    <w:rsid w:val="00A31CCE"/>
    <w:rsid w:val="00A35067"/>
    <w:rsid w:val="00A35587"/>
    <w:rsid w:val="00A3567A"/>
    <w:rsid w:val="00A3731E"/>
    <w:rsid w:val="00A401CC"/>
    <w:rsid w:val="00A40A5D"/>
    <w:rsid w:val="00A430B0"/>
    <w:rsid w:val="00A433F9"/>
    <w:rsid w:val="00A46AEF"/>
    <w:rsid w:val="00A474B1"/>
    <w:rsid w:val="00A5062F"/>
    <w:rsid w:val="00A52ACA"/>
    <w:rsid w:val="00A52E2D"/>
    <w:rsid w:val="00A5340D"/>
    <w:rsid w:val="00A53B66"/>
    <w:rsid w:val="00A577E1"/>
    <w:rsid w:val="00A60060"/>
    <w:rsid w:val="00A6026D"/>
    <w:rsid w:val="00A710AF"/>
    <w:rsid w:val="00A721F6"/>
    <w:rsid w:val="00A72A5C"/>
    <w:rsid w:val="00A72B22"/>
    <w:rsid w:val="00A73CA8"/>
    <w:rsid w:val="00A74226"/>
    <w:rsid w:val="00A74989"/>
    <w:rsid w:val="00A7629A"/>
    <w:rsid w:val="00A81239"/>
    <w:rsid w:val="00A81B12"/>
    <w:rsid w:val="00A82137"/>
    <w:rsid w:val="00A825D7"/>
    <w:rsid w:val="00A82F3F"/>
    <w:rsid w:val="00A836E2"/>
    <w:rsid w:val="00A85124"/>
    <w:rsid w:val="00A93C53"/>
    <w:rsid w:val="00A952AC"/>
    <w:rsid w:val="00A95EB7"/>
    <w:rsid w:val="00A9614F"/>
    <w:rsid w:val="00A96352"/>
    <w:rsid w:val="00A96FC7"/>
    <w:rsid w:val="00AA10B6"/>
    <w:rsid w:val="00AA1785"/>
    <w:rsid w:val="00AA2A29"/>
    <w:rsid w:val="00AA396D"/>
    <w:rsid w:val="00AA6F0B"/>
    <w:rsid w:val="00AA7EE2"/>
    <w:rsid w:val="00AB089E"/>
    <w:rsid w:val="00AB1476"/>
    <w:rsid w:val="00AB2DA9"/>
    <w:rsid w:val="00AB3A5F"/>
    <w:rsid w:val="00AB7A3A"/>
    <w:rsid w:val="00AC10D3"/>
    <w:rsid w:val="00AC1B30"/>
    <w:rsid w:val="00AC1D6D"/>
    <w:rsid w:val="00AC3F1A"/>
    <w:rsid w:val="00AC4D10"/>
    <w:rsid w:val="00AC4F6F"/>
    <w:rsid w:val="00AC555B"/>
    <w:rsid w:val="00AC649A"/>
    <w:rsid w:val="00AD0B27"/>
    <w:rsid w:val="00AD1082"/>
    <w:rsid w:val="00AD1A69"/>
    <w:rsid w:val="00AD3266"/>
    <w:rsid w:val="00AD4E96"/>
    <w:rsid w:val="00AD57CD"/>
    <w:rsid w:val="00AE26A3"/>
    <w:rsid w:val="00AE3960"/>
    <w:rsid w:val="00AE4FF1"/>
    <w:rsid w:val="00AE58C3"/>
    <w:rsid w:val="00AE59C2"/>
    <w:rsid w:val="00AF173F"/>
    <w:rsid w:val="00AF1C8C"/>
    <w:rsid w:val="00AF20AF"/>
    <w:rsid w:val="00AF5FDD"/>
    <w:rsid w:val="00B00B94"/>
    <w:rsid w:val="00B03020"/>
    <w:rsid w:val="00B0515E"/>
    <w:rsid w:val="00B060A6"/>
    <w:rsid w:val="00B06DED"/>
    <w:rsid w:val="00B07C87"/>
    <w:rsid w:val="00B103E8"/>
    <w:rsid w:val="00B12D02"/>
    <w:rsid w:val="00B15B01"/>
    <w:rsid w:val="00B162AA"/>
    <w:rsid w:val="00B16790"/>
    <w:rsid w:val="00B16FCF"/>
    <w:rsid w:val="00B2183F"/>
    <w:rsid w:val="00B21E83"/>
    <w:rsid w:val="00B22B0A"/>
    <w:rsid w:val="00B22F8C"/>
    <w:rsid w:val="00B23EB5"/>
    <w:rsid w:val="00B2755A"/>
    <w:rsid w:val="00B278C6"/>
    <w:rsid w:val="00B33B75"/>
    <w:rsid w:val="00B35650"/>
    <w:rsid w:val="00B36839"/>
    <w:rsid w:val="00B41023"/>
    <w:rsid w:val="00B4144E"/>
    <w:rsid w:val="00B41B00"/>
    <w:rsid w:val="00B41D36"/>
    <w:rsid w:val="00B45704"/>
    <w:rsid w:val="00B46BB9"/>
    <w:rsid w:val="00B46E3E"/>
    <w:rsid w:val="00B47DEB"/>
    <w:rsid w:val="00B501EC"/>
    <w:rsid w:val="00B53066"/>
    <w:rsid w:val="00B53126"/>
    <w:rsid w:val="00B534C0"/>
    <w:rsid w:val="00B53A5B"/>
    <w:rsid w:val="00B54752"/>
    <w:rsid w:val="00B560BD"/>
    <w:rsid w:val="00B56BEF"/>
    <w:rsid w:val="00B60300"/>
    <w:rsid w:val="00B6049C"/>
    <w:rsid w:val="00B61D72"/>
    <w:rsid w:val="00B66E06"/>
    <w:rsid w:val="00B66F0E"/>
    <w:rsid w:val="00B70175"/>
    <w:rsid w:val="00B74F12"/>
    <w:rsid w:val="00B80D55"/>
    <w:rsid w:val="00B83624"/>
    <w:rsid w:val="00B83E19"/>
    <w:rsid w:val="00B905CF"/>
    <w:rsid w:val="00B90C63"/>
    <w:rsid w:val="00B90C76"/>
    <w:rsid w:val="00B9137F"/>
    <w:rsid w:val="00B9178B"/>
    <w:rsid w:val="00B92078"/>
    <w:rsid w:val="00B920D0"/>
    <w:rsid w:val="00B92A97"/>
    <w:rsid w:val="00B94AB0"/>
    <w:rsid w:val="00B94C47"/>
    <w:rsid w:val="00B962C9"/>
    <w:rsid w:val="00B970D0"/>
    <w:rsid w:val="00BA3316"/>
    <w:rsid w:val="00BA4683"/>
    <w:rsid w:val="00BB137A"/>
    <w:rsid w:val="00BB2088"/>
    <w:rsid w:val="00BB31D4"/>
    <w:rsid w:val="00BB66D7"/>
    <w:rsid w:val="00BB6E01"/>
    <w:rsid w:val="00BB7153"/>
    <w:rsid w:val="00BB72FD"/>
    <w:rsid w:val="00BC0384"/>
    <w:rsid w:val="00BC0853"/>
    <w:rsid w:val="00BC1906"/>
    <w:rsid w:val="00BC24A1"/>
    <w:rsid w:val="00BC45B7"/>
    <w:rsid w:val="00BC7FD7"/>
    <w:rsid w:val="00BD0731"/>
    <w:rsid w:val="00BD1C7E"/>
    <w:rsid w:val="00BD2321"/>
    <w:rsid w:val="00BD2AA7"/>
    <w:rsid w:val="00BE0523"/>
    <w:rsid w:val="00BE0D2B"/>
    <w:rsid w:val="00BE2B5C"/>
    <w:rsid w:val="00BE3783"/>
    <w:rsid w:val="00BE3863"/>
    <w:rsid w:val="00BE3B84"/>
    <w:rsid w:val="00BE43D3"/>
    <w:rsid w:val="00BF070B"/>
    <w:rsid w:val="00BF104A"/>
    <w:rsid w:val="00BF10A6"/>
    <w:rsid w:val="00BF2548"/>
    <w:rsid w:val="00BF388C"/>
    <w:rsid w:val="00BF51D9"/>
    <w:rsid w:val="00BF6577"/>
    <w:rsid w:val="00BF6715"/>
    <w:rsid w:val="00BF7F14"/>
    <w:rsid w:val="00C02125"/>
    <w:rsid w:val="00C02481"/>
    <w:rsid w:val="00C0288F"/>
    <w:rsid w:val="00C02ED1"/>
    <w:rsid w:val="00C03644"/>
    <w:rsid w:val="00C03730"/>
    <w:rsid w:val="00C05A38"/>
    <w:rsid w:val="00C1000B"/>
    <w:rsid w:val="00C101AD"/>
    <w:rsid w:val="00C1053F"/>
    <w:rsid w:val="00C127C8"/>
    <w:rsid w:val="00C14974"/>
    <w:rsid w:val="00C155C5"/>
    <w:rsid w:val="00C16435"/>
    <w:rsid w:val="00C16A4C"/>
    <w:rsid w:val="00C1711A"/>
    <w:rsid w:val="00C2167E"/>
    <w:rsid w:val="00C228B1"/>
    <w:rsid w:val="00C252A8"/>
    <w:rsid w:val="00C253D3"/>
    <w:rsid w:val="00C264E9"/>
    <w:rsid w:val="00C27B60"/>
    <w:rsid w:val="00C3000F"/>
    <w:rsid w:val="00C30C5F"/>
    <w:rsid w:val="00C31125"/>
    <w:rsid w:val="00C3530B"/>
    <w:rsid w:val="00C43A6E"/>
    <w:rsid w:val="00C45BC1"/>
    <w:rsid w:val="00C45D35"/>
    <w:rsid w:val="00C462CD"/>
    <w:rsid w:val="00C469FA"/>
    <w:rsid w:val="00C46AE0"/>
    <w:rsid w:val="00C46D5D"/>
    <w:rsid w:val="00C4764A"/>
    <w:rsid w:val="00C47835"/>
    <w:rsid w:val="00C514ED"/>
    <w:rsid w:val="00C527F9"/>
    <w:rsid w:val="00C561F8"/>
    <w:rsid w:val="00C56FE2"/>
    <w:rsid w:val="00C63A66"/>
    <w:rsid w:val="00C642BE"/>
    <w:rsid w:val="00C67B25"/>
    <w:rsid w:val="00C71EF2"/>
    <w:rsid w:val="00C7229F"/>
    <w:rsid w:val="00C7321F"/>
    <w:rsid w:val="00C760C8"/>
    <w:rsid w:val="00C76733"/>
    <w:rsid w:val="00C773DD"/>
    <w:rsid w:val="00C77896"/>
    <w:rsid w:val="00C77BA6"/>
    <w:rsid w:val="00C77BE2"/>
    <w:rsid w:val="00C804B3"/>
    <w:rsid w:val="00C80CFC"/>
    <w:rsid w:val="00C80EA7"/>
    <w:rsid w:val="00C83E25"/>
    <w:rsid w:val="00C8457F"/>
    <w:rsid w:val="00C8554A"/>
    <w:rsid w:val="00C870A8"/>
    <w:rsid w:val="00C8729B"/>
    <w:rsid w:val="00C9212A"/>
    <w:rsid w:val="00C93577"/>
    <w:rsid w:val="00C936CD"/>
    <w:rsid w:val="00C968D3"/>
    <w:rsid w:val="00C97EA0"/>
    <w:rsid w:val="00CA0289"/>
    <w:rsid w:val="00CA3D4D"/>
    <w:rsid w:val="00CB1FC0"/>
    <w:rsid w:val="00CB3C47"/>
    <w:rsid w:val="00CB68B4"/>
    <w:rsid w:val="00CB6B59"/>
    <w:rsid w:val="00CB7128"/>
    <w:rsid w:val="00CC289D"/>
    <w:rsid w:val="00CC2EAA"/>
    <w:rsid w:val="00CC31B2"/>
    <w:rsid w:val="00CC4021"/>
    <w:rsid w:val="00CC402B"/>
    <w:rsid w:val="00CC425D"/>
    <w:rsid w:val="00CC72D8"/>
    <w:rsid w:val="00CC7561"/>
    <w:rsid w:val="00CD0074"/>
    <w:rsid w:val="00CD062E"/>
    <w:rsid w:val="00CD12A8"/>
    <w:rsid w:val="00CD1DB3"/>
    <w:rsid w:val="00CD3883"/>
    <w:rsid w:val="00CD56F6"/>
    <w:rsid w:val="00CD5DAB"/>
    <w:rsid w:val="00CD7117"/>
    <w:rsid w:val="00CD729E"/>
    <w:rsid w:val="00CD78E3"/>
    <w:rsid w:val="00CE1A08"/>
    <w:rsid w:val="00CE28EF"/>
    <w:rsid w:val="00CE3594"/>
    <w:rsid w:val="00CE57DA"/>
    <w:rsid w:val="00CE63D1"/>
    <w:rsid w:val="00CE6895"/>
    <w:rsid w:val="00CF09E9"/>
    <w:rsid w:val="00CF2B7A"/>
    <w:rsid w:val="00CF436A"/>
    <w:rsid w:val="00CF5ABA"/>
    <w:rsid w:val="00CF7D8D"/>
    <w:rsid w:val="00D01399"/>
    <w:rsid w:val="00D0564B"/>
    <w:rsid w:val="00D06128"/>
    <w:rsid w:val="00D07099"/>
    <w:rsid w:val="00D103C7"/>
    <w:rsid w:val="00D127D1"/>
    <w:rsid w:val="00D12A0F"/>
    <w:rsid w:val="00D13AB1"/>
    <w:rsid w:val="00D17AEF"/>
    <w:rsid w:val="00D22D7F"/>
    <w:rsid w:val="00D22F12"/>
    <w:rsid w:val="00D23287"/>
    <w:rsid w:val="00D23460"/>
    <w:rsid w:val="00D2348F"/>
    <w:rsid w:val="00D24B76"/>
    <w:rsid w:val="00D2698B"/>
    <w:rsid w:val="00D26DBC"/>
    <w:rsid w:val="00D30915"/>
    <w:rsid w:val="00D3227B"/>
    <w:rsid w:val="00D323BD"/>
    <w:rsid w:val="00D327EF"/>
    <w:rsid w:val="00D332A0"/>
    <w:rsid w:val="00D33D5E"/>
    <w:rsid w:val="00D34E95"/>
    <w:rsid w:val="00D3522B"/>
    <w:rsid w:val="00D369E9"/>
    <w:rsid w:val="00D3741D"/>
    <w:rsid w:val="00D43877"/>
    <w:rsid w:val="00D43E66"/>
    <w:rsid w:val="00D44A66"/>
    <w:rsid w:val="00D450F5"/>
    <w:rsid w:val="00D45196"/>
    <w:rsid w:val="00D453E5"/>
    <w:rsid w:val="00D47512"/>
    <w:rsid w:val="00D479E2"/>
    <w:rsid w:val="00D52B49"/>
    <w:rsid w:val="00D53F5A"/>
    <w:rsid w:val="00D5563C"/>
    <w:rsid w:val="00D55E0A"/>
    <w:rsid w:val="00D56973"/>
    <w:rsid w:val="00D61272"/>
    <w:rsid w:val="00D613D5"/>
    <w:rsid w:val="00D61D0C"/>
    <w:rsid w:val="00D62027"/>
    <w:rsid w:val="00D62A36"/>
    <w:rsid w:val="00D636EC"/>
    <w:rsid w:val="00D65F7A"/>
    <w:rsid w:val="00D66215"/>
    <w:rsid w:val="00D666EE"/>
    <w:rsid w:val="00D66D1D"/>
    <w:rsid w:val="00D67AE6"/>
    <w:rsid w:val="00D70ED6"/>
    <w:rsid w:val="00D764A4"/>
    <w:rsid w:val="00D765C0"/>
    <w:rsid w:val="00D830A3"/>
    <w:rsid w:val="00D83810"/>
    <w:rsid w:val="00D84CAC"/>
    <w:rsid w:val="00D85989"/>
    <w:rsid w:val="00D85D4F"/>
    <w:rsid w:val="00D92FC8"/>
    <w:rsid w:val="00D94077"/>
    <w:rsid w:val="00D961CB"/>
    <w:rsid w:val="00D974D7"/>
    <w:rsid w:val="00D97868"/>
    <w:rsid w:val="00D97D28"/>
    <w:rsid w:val="00DA172B"/>
    <w:rsid w:val="00DA23C8"/>
    <w:rsid w:val="00DA43FE"/>
    <w:rsid w:val="00DA5147"/>
    <w:rsid w:val="00DA5801"/>
    <w:rsid w:val="00DA5859"/>
    <w:rsid w:val="00DB41CE"/>
    <w:rsid w:val="00DB4688"/>
    <w:rsid w:val="00DC04DD"/>
    <w:rsid w:val="00DC0989"/>
    <w:rsid w:val="00DC211C"/>
    <w:rsid w:val="00DC2486"/>
    <w:rsid w:val="00DC2B3C"/>
    <w:rsid w:val="00DC2FBF"/>
    <w:rsid w:val="00DC57E4"/>
    <w:rsid w:val="00DC682F"/>
    <w:rsid w:val="00DC7256"/>
    <w:rsid w:val="00DD1CBD"/>
    <w:rsid w:val="00DE4DFD"/>
    <w:rsid w:val="00DE4F4A"/>
    <w:rsid w:val="00DE6FEA"/>
    <w:rsid w:val="00DE7CB5"/>
    <w:rsid w:val="00DE7EF6"/>
    <w:rsid w:val="00DF0EE9"/>
    <w:rsid w:val="00DF21AD"/>
    <w:rsid w:val="00DF35DA"/>
    <w:rsid w:val="00DF3C79"/>
    <w:rsid w:val="00DF416E"/>
    <w:rsid w:val="00DF4CF4"/>
    <w:rsid w:val="00DF5E93"/>
    <w:rsid w:val="00DF7E01"/>
    <w:rsid w:val="00E0322F"/>
    <w:rsid w:val="00E038A4"/>
    <w:rsid w:val="00E03C44"/>
    <w:rsid w:val="00E04615"/>
    <w:rsid w:val="00E06F72"/>
    <w:rsid w:val="00E0725E"/>
    <w:rsid w:val="00E07402"/>
    <w:rsid w:val="00E1031F"/>
    <w:rsid w:val="00E10579"/>
    <w:rsid w:val="00E147FE"/>
    <w:rsid w:val="00E15BBC"/>
    <w:rsid w:val="00E20D2D"/>
    <w:rsid w:val="00E2357B"/>
    <w:rsid w:val="00E24345"/>
    <w:rsid w:val="00E25BFE"/>
    <w:rsid w:val="00E341EC"/>
    <w:rsid w:val="00E361E4"/>
    <w:rsid w:val="00E3746F"/>
    <w:rsid w:val="00E40D13"/>
    <w:rsid w:val="00E41B1B"/>
    <w:rsid w:val="00E45E14"/>
    <w:rsid w:val="00E46EBC"/>
    <w:rsid w:val="00E5083B"/>
    <w:rsid w:val="00E552EB"/>
    <w:rsid w:val="00E56310"/>
    <w:rsid w:val="00E57E56"/>
    <w:rsid w:val="00E6054B"/>
    <w:rsid w:val="00E607B5"/>
    <w:rsid w:val="00E62162"/>
    <w:rsid w:val="00E6291D"/>
    <w:rsid w:val="00E63337"/>
    <w:rsid w:val="00E63953"/>
    <w:rsid w:val="00E64EE8"/>
    <w:rsid w:val="00E665E6"/>
    <w:rsid w:val="00E748B3"/>
    <w:rsid w:val="00E75F35"/>
    <w:rsid w:val="00E76045"/>
    <w:rsid w:val="00E76499"/>
    <w:rsid w:val="00E8218E"/>
    <w:rsid w:val="00E92687"/>
    <w:rsid w:val="00E92BA8"/>
    <w:rsid w:val="00E933C5"/>
    <w:rsid w:val="00E938D6"/>
    <w:rsid w:val="00E95556"/>
    <w:rsid w:val="00E95B0F"/>
    <w:rsid w:val="00E95DC1"/>
    <w:rsid w:val="00EA096C"/>
    <w:rsid w:val="00EA2AFE"/>
    <w:rsid w:val="00EA3D4F"/>
    <w:rsid w:val="00EA440D"/>
    <w:rsid w:val="00EA445B"/>
    <w:rsid w:val="00EA5C0C"/>
    <w:rsid w:val="00EA61CE"/>
    <w:rsid w:val="00EA649C"/>
    <w:rsid w:val="00EB00F5"/>
    <w:rsid w:val="00EB13A7"/>
    <w:rsid w:val="00EB5749"/>
    <w:rsid w:val="00EB7A80"/>
    <w:rsid w:val="00EC150E"/>
    <w:rsid w:val="00EC21BE"/>
    <w:rsid w:val="00EC3BCD"/>
    <w:rsid w:val="00EC50A2"/>
    <w:rsid w:val="00ED054B"/>
    <w:rsid w:val="00ED0CDF"/>
    <w:rsid w:val="00ED2535"/>
    <w:rsid w:val="00EE11CF"/>
    <w:rsid w:val="00EE18C1"/>
    <w:rsid w:val="00EE19AA"/>
    <w:rsid w:val="00EE1C6F"/>
    <w:rsid w:val="00EE1D34"/>
    <w:rsid w:val="00EE20D1"/>
    <w:rsid w:val="00EE3C47"/>
    <w:rsid w:val="00EE696F"/>
    <w:rsid w:val="00EE6B5A"/>
    <w:rsid w:val="00EF3856"/>
    <w:rsid w:val="00EF74B2"/>
    <w:rsid w:val="00F010F2"/>
    <w:rsid w:val="00F012FC"/>
    <w:rsid w:val="00F04553"/>
    <w:rsid w:val="00F045FC"/>
    <w:rsid w:val="00F05DE7"/>
    <w:rsid w:val="00F05E33"/>
    <w:rsid w:val="00F065CF"/>
    <w:rsid w:val="00F10DEC"/>
    <w:rsid w:val="00F1399E"/>
    <w:rsid w:val="00F13E83"/>
    <w:rsid w:val="00F21705"/>
    <w:rsid w:val="00F22F53"/>
    <w:rsid w:val="00F31434"/>
    <w:rsid w:val="00F319B4"/>
    <w:rsid w:val="00F3336D"/>
    <w:rsid w:val="00F337B4"/>
    <w:rsid w:val="00F33917"/>
    <w:rsid w:val="00F37920"/>
    <w:rsid w:val="00F41381"/>
    <w:rsid w:val="00F46784"/>
    <w:rsid w:val="00F501DF"/>
    <w:rsid w:val="00F520CB"/>
    <w:rsid w:val="00F526AD"/>
    <w:rsid w:val="00F557C6"/>
    <w:rsid w:val="00F55DC4"/>
    <w:rsid w:val="00F56E29"/>
    <w:rsid w:val="00F578FA"/>
    <w:rsid w:val="00F57A8D"/>
    <w:rsid w:val="00F57D75"/>
    <w:rsid w:val="00F604FE"/>
    <w:rsid w:val="00F6610D"/>
    <w:rsid w:val="00F678F6"/>
    <w:rsid w:val="00F704A3"/>
    <w:rsid w:val="00F70CBE"/>
    <w:rsid w:val="00F716A7"/>
    <w:rsid w:val="00F719CA"/>
    <w:rsid w:val="00F73C46"/>
    <w:rsid w:val="00F76042"/>
    <w:rsid w:val="00F81ED1"/>
    <w:rsid w:val="00F82B26"/>
    <w:rsid w:val="00F8303D"/>
    <w:rsid w:val="00F83A12"/>
    <w:rsid w:val="00F84422"/>
    <w:rsid w:val="00F851C8"/>
    <w:rsid w:val="00F85284"/>
    <w:rsid w:val="00F85846"/>
    <w:rsid w:val="00F8611F"/>
    <w:rsid w:val="00F87BDD"/>
    <w:rsid w:val="00F87C1B"/>
    <w:rsid w:val="00F87C58"/>
    <w:rsid w:val="00F90FBA"/>
    <w:rsid w:val="00F9103D"/>
    <w:rsid w:val="00F925BE"/>
    <w:rsid w:val="00F92A09"/>
    <w:rsid w:val="00F97061"/>
    <w:rsid w:val="00F97399"/>
    <w:rsid w:val="00FA29E0"/>
    <w:rsid w:val="00FA42C3"/>
    <w:rsid w:val="00FA4DB3"/>
    <w:rsid w:val="00FA6883"/>
    <w:rsid w:val="00FA6BA2"/>
    <w:rsid w:val="00FA77C0"/>
    <w:rsid w:val="00FB02C6"/>
    <w:rsid w:val="00FB2CEE"/>
    <w:rsid w:val="00FB489F"/>
    <w:rsid w:val="00FB7052"/>
    <w:rsid w:val="00FB7384"/>
    <w:rsid w:val="00FC00DC"/>
    <w:rsid w:val="00FC0FB5"/>
    <w:rsid w:val="00FC1DA1"/>
    <w:rsid w:val="00FC2FFB"/>
    <w:rsid w:val="00FC6AA1"/>
    <w:rsid w:val="00FC6CC8"/>
    <w:rsid w:val="00FD285A"/>
    <w:rsid w:val="00FD326D"/>
    <w:rsid w:val="00FD37A6"/>
    <w:rsid w:val="00FD4F07"/>
    <w:rsid w:val="00FD5254"/>
    <w:rsid w:val="00FD55CD"/>
    <w:rsid w:val="00FD5B71"/>
    <w:rsid w:val="00FD7031"/>
    <w:rsid w:val="00FE2119"/>
    <w:rsid w:val="00FE2A4E"/>
    <w:rsid w:val="00FE2D83"/>
    <w:rsid w:val="00FE7C09"/>
    <w:rsid w:val="00FF0ABE"/>
    <w:rsid w:val="00FF5B73"/>
    <w:rsid w:val="00FF63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AutoShape 23"/>
        <o:r id="V:Rule8" type="connector" idref="#AutoShape 24"/>
        <o:r id="V:Rule9" type="connector" idref="#AutoShape 23"/>
        <o:r id="V:Rule10" type="connector" idref="#AutoShape 24"/>
        <o:r id="V:Rule14" type="connector" idref="#_x0000_s1096"/>
        <o:r id="V:Rule16" type="connector" idref="#AutoShape 24"/>
        <o:r id="V:Rule17" type="connector" idref="#AutoShape 23"/>
        <o:r id="V:Rule18" type="connector" idref="#_x0000_s1097"/>
        <o:r id="V:Rule19" type="connector" idref="#AutoShape 8"/>
        <o:r id="V:Rule20"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uiPriority w:val="99"/>
    <w:rsid w:val="0065590C"/>
    <w:pPr>
      <w:tabs>
        <w:tab w:val="center" w:pos="4536"/>
        <w:tab w:val="right" w:pos="9072"/>
      </w:tabs>
    </w:pPr>
  </w:style>
  <w:style w:type="character" w:customStyle="1" w:styleId="PieddepageCar">
    <w:name w:val="Pied de page Car"/>
    <w:link w:val="Pieddepage"/>
    <w:uiPriority w:val="99"/>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559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3E33BF"/>
    <w:pPr>
      <w:tabs>
        <w:tab w:val="right" w:leader="dot" w:pos="9628"/>
      </w:tabs>
      <w:spacing w:line="276" w:lineRule="auto"/>
    </w:pPr>
    <w:rPr>
      <w:b/>
      <w:noProof/>
      <w:sz w:val="22"/>
      <w:szCs w:val="22"/>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iPriority w:val="99"/>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522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430477">
      <w:bodyDiv w:val="1"/>
      <w:marLeft w:val="0"/>
      <w:marRight w:val="0"/>
      <w:marTop w:val="0"/>
      <w:marBottom w:val="0"/>
      <w:divBdr>
        <w:top w:val="none" w:sz="0" w:space="0" w:color="auto"/>
        <w:left w:val="none" w:sz="0" w:space="0" w:color="auto"/>
        <w:bottom w:val="none" w:sz="0" w:space="0" w:color="auto"/>
        <w:right w:val="none" w:sz="0" w:space="0" w:color="auto"/>
      </w:divBdr>
    </w:div>
    <w:div w:id="140538786">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493E-2F07-4FBE-A021-C421FCD8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8423</Words>
  <Characters>46331</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54645</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USER</cp:lastModifiedBy>
  <cp:revision>2</cp:revision>
  <cp:lastPrinted>2026-03-02T10:57:00Z</cp:lastPrinted>
  <dcterms:created xsi:type="dcterms:W3CDTF">2026-03-02T11:00:00Z</dcterms:created>
  <dcterms:modified xsi:type="dcterms:W3CDTF">2026-03-02T11:00:00Z</dcterms:modified>
</cp:coreProperties>
</file>